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448C10C7" id="Rektangel 1" o:spid="_x0000_s1026"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19491F37" w14:textId="77777777" w:rsidR="009043E4" w:rsidRPr="009043E4" w:rsidRDefault="009043E4" w:rsidP="009043E4">
      <w:pPr>
        <w:pStyle w:val="ColorfulList-Accent11"/>
        <w:shd w:val="clear" w:color="auto" w:fill="FFFFFF"/>
        <w:rPr>
          <w:rFonts w:ascii="Calibri" w:hAnsi="Calibri" w:cs="Arial"/>
          <w:b/>
          <w:color w:val="FF0000"/>
          <w:sz w:val="22"/>
          <w:szCs w:val="22"/>
          <w:lang w:val="en-GB"/>
        </w:rPr>
      </w:pPr>
    </w:p>
    <w:p w14:paraId="7DBF339B" w14:textId="77777777" w:rsidR="00A921F8" w:rsidRPr="004507AB" w:rsidRDefault="00A921F8" w:rsidP="003F0DB2">
      <w:pPr>
        <w:shd w:val="clear" w:color="auto" w:fill="FFFFFF"/>
        <w:rPr>
          <w:rFonts w:ascii="Calibri" w:hAnsi="Calibri" w:cs="Arial"/>
          <w:color w:val="222222"/>
          <w:szCs w:val="22"/>
          <w:lang w:val="en-GB"/>
        </w:rPr>
      </w:pPr>
    </w:p>
    <w:p w14:paraId="204C422A" w14:textId="77777777" w:rsidR="00A921F8" w:rsidRPr="00EE1B34" w:rsidRDefault="00A921F8" w:rsidP="003F0DB2">
      <w:pPr>
        <w:shd w:val="clear" w:color="auto" w:fill="FFFFFF"/>
        <w:rPr>
          <w:rFonts w:ascii="Calibri" w:hAnsi="Calibri" w:cs="Arial"/>
          <w:color w:val="222222"/>
          <w:szCs w:val="22"/>
        </w:rPr>
      </w:pPr>
    </w:p>
    <w:p w14:paraId="5590B4C1" w14:textId="77777777" w:rsidR="0085613B" w:rsidRDefault="0085613B" w:rsidP="0085613B">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222222"/>
          <w:sz w:val="20"/>
          <w:szCs w:val="20"/>
          <w:lang w:val="en-GB"/>
        </w:rPr>
        <w:t>Danish Refugee Council,</w:t>
      </w:r>
      <w:r>
        <w:rPr>
          <w:rStyle w:val="eop"/>
          <w:rFonts w:ascii="Calibri" w:hAnsi="Calibri" w:cs="Calibri"/>
          <w:color w:val="222222"/>
          <w:sz w:val="20"/>
          <w:szCs w:val="20"/>
        </w:rPr>
        <w:t> </w:t>
      </w:r>
    </w:p>
    <w:p w14:paraId="2B7339EA" w14:textId="77777777" w:rsidR="0085613B" w:rsidRDefault="0085613B" w:rsidP="0085613B">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222222"/>
          <w:sz w:val="20"/>
          <w:szCs w:val="20"/>
          <w:lang w:val="en-GB"/>
        </w:rPr>
        <w:t>Borgergade 10,</w:t>
      </w:r>
      <w:r>
        <w:rPr>
          <w:rStyle w:val="eop"/>
          <w:rFonts w:ascii="Calibri" w:hAnsi="Calibri" w:cs="Calibri"/>
          <w:color w:val="222222"/>
          <w:sz w:val="20"/>
          <w:szCs w:val="20"/>
        </w:rPr>
        <w:t> </w:t>
      </w:r>
    </w:p>
    <w:p w14:paraId="7E818BC3" w14:textId="77777777" w:rsidR="0085613B" w:rsidRDefault="0085613B" w:rsidP="0085613B">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222222"/>
          <w:sz w:val="20"/>
          <w:szCs w:val="20"/>
          <w:lang w:val="en-GB"/>
        </w:rPr>
        <w:t>1300 Copenhagen,</w:t>
      </w:r>
      <w:r>
        <w:rPr>
          <w:rStyle w:val="eop"/>
          <w:rFonts w:ascii="Calibri" w:hAnsi="Calibri" w:cs="Calibri"/>
          <w:color w:val="222222"/>
          <w:sz w:val="20"/>
          <w:szCs w:val="20"/>
        </w:rPr>
        <w:t> </w:t>
      </w:r>
    </w:p>
    <w:p w14:paraId="4ADBBC2A" w14:textId="77777777" w:rsidR="0085613B" w:rsidRPr="00912137" w:rsidRDefault="0085613B" w:rsidP="0085613B">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222222"/>
          <w:sz w:val="20"/>
          <w:szCs w:val="20"/>
          <w:lang w:val="en-GB"/>
        </w:rPr>
        <w:t>Denmark.</w:t>
      </w:r>
      <w:r>
        <w:rPr>
          <w:rStyle w:val="eop"/>
          <w:rFonts w:ascii="Calibri" w:hAnsi="Calibri" w:cs="Calibri"/>
          <w:color w:val="222222"/>
          <w:sz w:val="20"/>
          <w:szCs w:val="20"/>
        </w:rPr>
        <w:t> </w:t>
      </w:r>
    </w:p>
    <w:p w14:paraId="5AFF0239" w14:textId="77777777" w:rsidR="00034832" w:rsidRPr="00EE1B34" w:rsidRDefault="00034832" w:rsidP="00034832">
      <w:pPr>
        <w:shd w:val="clear" w:color="auto" w:fill="FFFFFF"/>
        <w:rPr>
          <w:rFonts w:ascii="Calibri" w:hAnsi="Calibri" w:cs="Arial"/>
          <w:color w:val="222222"/>
          <w:szCs w:val="22"/>
          <w:lang w:val="en-GB"/>
        </w:rPr>
      </w:pPr>
    </w:p>
    <w:p w14:paraId="040535ED" w14:textId="77777777" w:rsidR="00034832" w:rsidRPr="00EE1B34" w:rsidRDefault="00034832" w:rsidP="00034832">
      <w:pPr>
        <w:shd w:val="clear" w:color="auto" w:fill="FFFFFF"/>
        <w:rPr>
          <w:rFonts w:ascii="Calibri" w:hAnsi="Calibri" w:cs="Arial"/>
          <w:color w:val="222222"/>
          <w:szCs w:val="22"/>
          <w:lang w:val="en-GB"/>
        </w:rPr>
      </w:pPr>
    </w:p>
    <w:p w14:paraId="2C89F399" w14:textId="17BFC648" w:rsidR="00034832" w:rsidRPr="00EE1B34" w:rsidRDefault="0085613B" w:rsidP="00034832">
      <w:pPr>
        <w:shd w:val="clear" w:color="auto" w:fill="FFFFFF"/>
        <w:rPr>
          <w:rFonts w:ascii="Calibri" w:hAnsi="Calibri" w:cs="Arial"/>
          <w:color w:val="222222"/>
          <w:szCs w:val="22"/>
          <w:lang w:val="en-GB"/>
        </w:rPr>
      </w:pPr>
      <w:r>
        <w:rPr>
          <w:rFonts w:ascii="Calibri" w:hAnsi="Calibri" w:cs="Arial"/>
          <w:color w:val="222222"/>
          <w:szCs w:val="22"/>
          <w:lang w:val="en-GB"/>
        </w:rPr>
        <w:t>08-02-2024</w:t>
      </w:r>
    </w:p>
    <w:p w14:paraId="43530E1F" w14:textId="05591DED" w:rsidR="00034832" w:rsidRPr="00EE1B34" w:rsidRDefault="00E75BBD"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4507AB">
        <w:rPr>
          <w:rFonts w:ascii="Calibri" w:hAnsi="Calibri" w:cs="Arial"/>
          <w:color w:val="222222"/>
          <w:szCs w:val="22"/>
          <w:lang w:val="en-GB"/>
        </w:rPr>
        <w:t xml:space="preserve"> </w:t>
      </w:r>
      <w:proofErr w:type="gramStart"/>
      <w:r w:rsidR="008A4A0F">
        <w:rPr>
          <w:rFonts w:ascii="Calibri" w:hAnsi="Calibri" w:cs="Arial"/>
          <w:color w:val="222222"/>
          <w:szCs w:val="22"/>
          <w:lang w:val="en-GB"/>
        </w:rPr>
        <w:t>companies</w:t>
      </w:r>
      <w:proofErr w:type="gramEnd"/>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6FE3A2E5" w14:textId="5DABE7F1" w:rsidR="00034832" w:rsidRPr="00EE1B34" w:rsidRDefault="00764110" w:rsidP="00034832">
      <w:pPr>
        <w:rPr>
          <w:rFonts w:ascii="Calibri" w:hAnsi="Calibri" w:cs="Arial"/>
          <w:b/>
          <w:color w:val="222222"/>
          <w:szCs w:val="22"/>
          <w:lang w:val="en-GB"/>
        </w:rPr>
      </w:pPr>
      <w:r w:rsidRPr="008A4A0F">
        <w:rPr>
          <w:rFonts w:ascii="Calibri" w:hAnsi="Calibri" w:cs="Arial"/>
          <w:b/>
          <w:color w:val="222222"/>
          <w:szCs w:val="22"/>
          <w:lang w:val="en-GB"/>
        </w:rPr>
        <w:t>Request for Proposal</w:t>
      </w:r>
      <w:r w:rsidR="00034832" w:rsidRPr="008A4A0F">
        <w:rPr>
          <w:rFonts w:ascii="Calibri" w:hAnsi="Calibri" w:cs="Arial"/>
          <w:b/>
          <w:color w:val="222222"/>
          <w:szCs w:val="22"/>
          <w:lang w:val="en-GB"/>
        </w:rPr>
        <w:t xml:space="preserve"> No.:</w:t>
      </w:r>
      <w:r w:rsidR="00034832" w:rsidRPr="008A4A0F">
        <w:rPr>
          <w:rFonts w:ascii="Calibri" w:hAnsi="Calibri" w:cs="Arial"/>
          <w:b/>
          <w:color w:val="222222"/>
          <w:szCs w:val="22"/>
          <w:lang w:val="en-GB"/>
        </w:rPr>
        <w:tab/>
      </w:r>
      <w:r w:rsidRPr="008A4A0F">
        <w:rPr>
          <w:rFonts w:ascii="Calibri" w:hAnsi="Calibri" w:cs="Arial"/>
          <w:b/>
          <w:color w:val="222222"/>
          <w:szCs w:val="22"/>
          <w:lang w:val="en-GB"/>
        </w:rPr>
        <w:tab/>
      </w:r>
      <w:r w:rsidR="00F95520">
        <w:rPr>
          <w:rFonts w:ascii="Calibri" w:hAnsi="Calibri" w:cs="Arial"/>
          <w:b/>
          <w:color w:val="222222"/>
          <w:szCs w:val="22"/>
          <w:lang w:val="en-GB"/>
        </w:rPr>
        <w:t>INET_RFP_</w:t>
      </w:r>
      <w:r w:rsidR="00F95520" w:rsidRPr="00F95520">
        <w:rPr>
          <w:rFonts w:ascii="Calibri" w:hAnsi="Calibri" w:cs="Arial"/>
          <w:b/>
          <w:color w:val="222222"/>
          <w:szCs w:val="22"/>
          <w:lang w:val="en-GB"/>
        </w:rPr>
        <w:t xml:space="preserve"> PR_00279252</w:t>
      </w:r>
      <w:r w:rsidR="00FE73B7">
        <w:rPr>
          <w:rFonts w:ascii="Calibri" w:hAnsi="Calibri" w:cs="Arial"/>
          <w:b/>
          <w:color w:val="222222"/>
          <w:szCs w:val="22"/>
          <w:lang w:val="en-GB"/>
        </w:rPr>
        <w:t xml:space="preserve"> </w:t>
      </w:r>
      <w:r w:rsidR="00FE73B7" w:rsidRPr="00FE73B7">
        <w:rPr>
          <w:rFonts w:ascii="Calibri" w:hAnsi="Calibri" w:cs="Arial"/>
          <w:b/>
          <w:color w:val="222222"/>
          <w:szCs w:val="22"/>
          <w:lang w:val="en-GB"/>
        </w:rPr>
        <w:t>Social Protection Global Consultancy</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06EF2" w:rsidRDefault="00034832" w:rsidP="00034832">
      <w:pPr>
        <w:shd w:val="clear" w:color="auto" w:fill="FFFFFF"/>
        <w:rPr>
          <w:rFonts w:ascii="Calibri" w:hAnsi="Calibri" w:cs="Arial"/>
          <w:lang w:val="en-GB"/>
        </w:rPr>
      </w:pPr>
    </w:p>
    <w:p w14:paraId="12D6AF5C" w14:textId="1F5563BF" w:rsidR="00034832" w:rsidRPr="00E06EF2" w:rsidRDefault="00034832" w:rsidP="00034832">
      <w:pPr>
        <w:rPr>
          <w:rFonts w:ascii="Calibri" w:hAnsi="Calibri" w:cs="Arial"/>
          <w:lang w:val="en-GB"/>
        </w:rPr>
      </w:pPr>
      <w:r w:rsidRPr="00E06EF2">
        <w:rPr>
          <w:rFonts w:ascii="Calibri" w:hAnsi="Calibri" w:cs="Arial"/>
          <w:lang w:val="en-GB"/>
        </w:rPr>
        <w:t xml:space="preserve">The Danish Refugee Council (DRC) has received a grant from </w:t>
      </w:r>
      <w:r w:rsidR="00B46CDB" w:rsidRPr="00E06EF2">
        <w:rPr>
          <w:rFonts w:ascii="Calibri" w:hAnsi="Calibri" w:cs="Arial"/>
          <w:i/>
          <w:lang w:val="en-GB"/>
        </w:rPr>
        <w:t>DANIDA</w:t>
      </w:r>
      <w:r w:rsidRPr="00E06EF2">
        <w:rPr>
          <w:rFonts w:ascii="Calibri" w:hAnsi="Calibri" w:cs="Arial"/>
          <w:lang w:val="en-GB"/>
        </w:rPr>
        <w:t xml:space="preserve"> for the implementation of the humanitarian aid operation entitled </w:t>
      </w:r>
      <w:r w:rsidR="00B46CDB" w:rsidRPr="00E06EF2">
        <w:rPr>
          <w:rFonts w:ascii="Calibri" w:hAnsi="Calibri" w:cs="Arial"/>
          <w:i/>
          <w:lang w:val="en-GB"/>
        </w:rPr>
        <w:t>Strategic Programme Agreement.</w:t>
      </w:r>
      <w:r w:rsidRPr="00E06EF2">
        <w:rPr>
          <w:rFonts w:ascii="Calibri" w:hAnsi="Calibri" w:cs="Arial"/>
          <w:lang w:val="en-GB"/>
        </w:rPr>
        <w:t xml:space="preserve"> Part of this operation is the </w:t>
      </w:r>
      <w:r w:rsidR="004507AB" w:rsidRPr="00E06EF2">
        <w:rPr>
          <w:rFonts w:ascii="Calibri" w:hAnsi="Calibri" w:cs="Arial"/>
          <w:lang w:val="en-GB"/>
        </w:rPr>
        <w:t>consultancy services</w:t>
      </w:r>
      <w:r w:rsidR="00B46CDB" w:rsidRPr="00E06EF2">
        <w:rPr>
          <w:rFonts w:ascii="Calibri" w:hAnsi="Calibri" w:cs="Arial"/>
          <w:lang w:val="en-GB"/>
        </w:rPr>
        <w:t xml:space="preserve"> for Social Protection</w:t>
      </w:r>
      <w:r w:rsidRPr="00E06EF2">
        <w:rPr>
          <w:rFonts w:ascii="Calibri" w:hAnsi="Calibri" w:cs="Arial"/>
          <w:i/>
          <w:lang w:val="en-GB"/>
        </w:rPr>
        <w:t xml:space="preserve">. </w:t>
      </w:r>
      <w:r w:rsidRPr="00E06EF2">
        <w:rPr>
          <w:rFonts w:ascii="Calibri" w:hAnsi="Calibri" w:cs="Arial"/>
          <w:lang w:val="en-GB"/>
        </w:rPr>
        <w:t>Therefore, the DRC requests you to submit</w:t>
      </w:r>
      <w:r w:rsidR="004507AB" w:rsidRPr="00E06EF2">
        <w:rPr>
          <w:rFonts w:ascii="Calibri" w:hAnsi="Calibri" w:cs="Arial"/>
          <w:lang w:val="en-GB"/>
        </w:rPr>
        <w:t xml:space="preserve"> your proposal</w:t>
      </w:r>
      <w:r w:rsidR="005D598E" w:rsidRPr="00E06EF2">
        <w:rPr>
          <w:rFonts w:ascii="Calibri" w:hAnsi="Calibri" w:cs="Arial"/>
          <w:lang w:val="en-GB"/>
        </w:rPr>
        <w:t>. P</w:t>
      </w:r>
      <w:r w:rsidR="004507AB" w:rsidRPr="00E06EF2">
        <w:rPr>
          <w:rFonts w:ascii="Calibri" w:hAnsi="Calibri" w:cs="Arial"/>
          <w:lang w:val="en-GB"/>
        </w:rPr>
        <w:t xml:space="preserve">lease be guided </w:t>
      </w:r>
      <w:r w:rsidR="008A4A0F" w:rsidRPr="00E06EF2">
        <w:rPr>
          <w:rFonts w:ascii="Calibri" w:hAnsi="Calibri" w:cs="Arial"/>
          <w:lang w:val="en-GB"/>
        </w:rPr>
        <w:t xml:space="preserve">by </w:t>
      </w:r>
      <w:r w:rsidR="004507AB" w:rsidRPr="00E06EF2">
        <w:rPr>
          <w:rFonts w:ascii="Calibri" w:hAnsi="Calibri" w:cs="Arial"/>
          <w:lang w:val="en-GB"/>
        </w:rPr>
        <w:t>this RFP and the attached Terms of Reference (T</w:t>
      </w:r>
      <w:r w:rsidR="00192F18" w:rsidRPr="00E06EF2">
        <w:rPr>
          <w:rFonts w:ascii="Calibri" w:hAnsi="Calibri" w:cs="Arial"/>
          <w:lang w:val="en-GB"/>
        </w:rPr>
        <w:t>OR</w:t>
      </w:r>
      <w:r w:rsidR="004507AB" w:rsidRPr="00E06EF2">
        <w:rPr>
          <w:rFonts w:ascii="Calibri" w:hAnsi="Calibri" w:cs="Arial"/>
          <w:lang w:val="en-GB"/>
        </w:rPr>
        <w:t xml:space="preserve">) </w:t>
      </w:r>
      <w:r w:rsidR="008A4A0F" w:rsidRPr="00E06EF2">
        <w:rPr>
          <w:rFonts w:ascii="Calibri" w:hAnsi="Calibri" w:cs="Arial"/>
          <w:lang w:val="en-GB"/>
        </w:rPr>
        <w:t>A</w:t>
      </w:r>
      <w:r w:rsidR="004507AB" w:rsidRPr="00E06EF2">
        <w:rPr>
          <w:rFonts w:ascii="Calibri" w:hAnsi="Calibri" w:cs="Arial"/>
          <w:lang w:val="en-GB"/>
        </w:rPr>
        <w:t xml:space="preserve">nnex </w:t>
      </w:r>
      <w:r w:rsidR="00C856EE">
        <w:rPr>
          <w:rFonts w:ascii="Calibri" w:hAnsi="Calibri" w:cs="Arial"/>
          <w:i/>
          <w:lang w:val="en-GB"/>
        </w:rPr>
        <w:t>F.</w:t>
      </w:r>
    </w:p>
    <w:p w14:paraId="4C27728F" w14:textId="4DC81E36" w:rsidR="004E50BA" w:rsidRPr="00E06EF2" w:rsidRDefault="004E50BA" w:rsidP="00034832">
      <w:pPr>
        <w:rPr>
          <w:rFonts w:ascii="Calibri" w:hAnsi="Calibri" w:cs="Arial"/>
          <w:lang w:val="en-GB"/>
        </w:rPr>
      </w:pPr>
      <w:r w:rsidRPr="00E06EF2">
        <w:rPr>
          <w:rFonts w:ascii="Calibri" w:hAnsi="Calibri" w:cs="Arial"/>
          <w:lang w:val="en-GB"/>
        </w:rPr>
        <w:t xml:space="preserve">Your proposal must be expressed in </w:t>
      </w:r>
      <w:r w:rsidR="00B46CDB" w:rsidRPr="00E06EF2">
        <w:rPr>
          <w:rFonts w:ascii="Calibri" w:hAnsi="Calibri" w:cs="Arial"/>
          <w:i/>
          <w:lang w:val="en-GB"/>
        </w:rPr>
        <w:t>English</w:t>
      </w:r>
      <w:r w:rsidRPr="00E06EF2">
        <w:rPr>
          <w:rFonts w:ascii="Calibri" w:hAnsi="Calibri" w:cs="Arial"/>
          <w:lang w:val="en-GB"/>
        </w:rPr>
        <w:t xml:space="preserve"> and valid for a minimum period of </w:t>
      </w:r>
      <w:r w:rsidR="00E06EF2" w:rsidRPr="00E06EF2">
        <w:rPr>
          <w:rFonts w:ascii="Calibri" w:hAnsi="Calibri" w:cs="Arial"/>
          <w:i/>
          <w:lang w:val="en-GB"/>
        </w:rPr>
        <w:t>60</w:t>
      </w:r>
      <w:r w:rsidRPr="00E06EF2">
        <w:rPr>
          <w:rFonts w:ascii="Calibri" w:hAnsi="Calibri" w:cs="Arial"/>
          <w:i/>
          <w:lang w:val="en-GB"/>
        </w:rPr>
        <w:t xml:space="preserve"> </w:t>
      </w:r>
      <w:r w:rsidRPr="00E06EF2">
        <w:rPr>
          <w:rFonts w:ascii="Calibri" w:hAnsi="Calibri" w:cs="Arial"/>
          <w:lang w:val="en-GB"/>
        </w:rPr>
        <w:t>days.</w:t>
      </w:r>
    </w:p>
    <w:p w14:paraId="67804B83" w14:textId="41B2CDD4" w:rsidR="00040934" w:rsidRDefault="00040934" w:rsidP="00443A10">
      <w:pPr>
        <w:pStyle w:val="ColorfulList-Accent11"/>
        <w:shd w:val="clear" w:color="auto" w:fill="FFFFFF"/>
        <w:ind w:left="0"/>
        <w:rPr>
          <w:rFonts w:ascii="Calibri" w:hAnsi="Calibri" w:cs="Arial"/>
          <w:color w:val="222222"/>
          <w:szCs w:val="22"/>
          <w:lang w:val="en-GB"/>
        </w:rPr>
      </w:pP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855392" w:rsidRPr="00EE1935" w14:paraId="080971B6" w14:textId="77777777" w:rsidTr="000B58D2">
        <w:trPr>
          <w:trHeight w:val="261"/>
        </w:trPr>
        <w:tc>
          <w:tcPr>
            <w:tcW w:w="291" w:type="pct"/>
            <w:shd w:val="clear" w:color="auto" w:fill="D9D9D9" w:themeFill="background1" w:themeFillShade="D9"/>
          </w:tcPr>
          <w:p w14:paraId="75B288AB" w14:textId="77777777" w:rsidR="00855392" w:rsidRPr="00141F35" w:rsidRDefault="00855392" w:rsidP="000B58D2">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5D320E8A" w14:textId="77777777" w:rsidR="00855392" w:rsidRPr="00141F35" w:rsidRDefault="00855392" w:rsidP="000B58D2">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6464BF3D" w14:textId="77777777" w:rsidR="00855392" w:rsidRPr="00141F35" w:rsidRDefault="00855392" w:rsidP="000B58D2">
            <w:pPr>
              <w:rPr>
                <w:rFonts w:ascii="Calibri" w:hAnsi="Calibri"/>
                <w:b/>
                <w:bCs/>
                <w:color w:val="000000"/>
              </w:rPr>
            </w:pPr>
            <w:r>
              <w:rPr>
                <w:rFonts w:ascii="Calibri" w:hAnsi="Calibri"/>
                <w:b/>
                <w:bCs/>
                <w:color w:val="000000"/>
              </w:rPr>
              <w:t>Time, date, address as appropriate</w:t>
            </w:r>
          </w:p>
        </w:tc>
      </w:tr>
      <w:tr w:rsidR="00855392" w:rsidRPr="00EE1935" w14:paraId="5C1F1AFC" w14:textId="77777777" w:rsidTr="000B58D2">
        <w:trPr>
          <w:trHeight w:val="261"/>
        </w:trPr>
        <w:tc>
          <w:tcPr>
            <w:tcW w:w="291" w:type="pct"/>
            <w:shd w:val="clear" w:color="auto" w:fill="D9D9D9" w:themeFill="background1" w:themeFillShade="D9"/>
          </w:tcPr>
          <w:p w14:paraId="6D5C11D4" w14:textId="77777777" w:rsidR="00855392" w:rsidRPr="00141F35" w:rsidRDefault="00855392" w:rsidP="000B58D2">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0024F37F" w14:textId="77777777" w:rsidR="00855392" w:rsidRPr="00141F35" w:rsidRDefault="00855392" w:rsidP="000B58D2">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Pr="00141F35">
              <w:rPr>
                <w:rFonts w:ascii="Calibri" w:eastAsia="Calibri" w:hAnsi="Calibri" w:cs="Calibri"/>
                <w:color w:val="000000"/>
                <w:sz w:val="20"/>
                <w:lang w:val="en-GB" w:eastAsia="en-GB"/>
              </w:rPr>
              <w:t xml:space="preserve"> published</w:t>
            </w:r>
          </w:p>
        </w:tc>
        <w:tc>
          <w:tcPr>
            <w:tcW w:w="2497" w:type="pct"/>
          </w:tcPr>
          <w:p w14:paraId="249DFDD2" w14:textId="77777777" w:rsidR="00855392" w:rsidRPr="00350D7D" w:rsidRDefault="00855392" w:rsidP="000B58D2">
            <w:pPr>
              <w:pStyle w:val="ACBody2"/>
              <w:tabs>
                <w:tab w:val="left" w:pos="7722"/>
              </w:tabs>
              <w:spacing w:after="0"/>
              <w:ind w:left="0"/>
              <w:jc w:val="left"/>
              <w:rPr>
                <w:rFonts w:ascii="Calibri" w:eastAsia="Calibri" w:hAnsi="Calibri" w:cs="Calibri"/>
                <w:sz w:val="20"/>
                <w:lang w:val="en-GB" w:eastAsia="en-GB"/>
              </w:rPr>
            </w:pPr>
            <w:r w:rsidRPr="00350D7D">
              <w:rPr>
                <w:rFonts w:ascii="Calibri" w:eastAsia="Calibri" w:hAnsi="Calibri" w:cs="Calibri"/>
                <w:sz w:val="20"/>
                <w:lang w:val="en-GB" w:eastAsia="en-GB"/>
              </w:rPr>
              <w:t>9 February 2024</w:t>
            </w:r>
          </w:p>
        </w:tc>
      </w:tr>
      <w:tr w:rsidR="00855392" w:rsidRPr="00EE1935" w14:paraId="50F11945" w14:textId="77777777" w:rsidTr="000B58D2">
        <w:trPr>
          <w:trHeight w:val="261"/>
        </w:trPr>
        <w:tc>
          <w:tcPr>
            <w:tcW w:w="291" w:type="pct"/>
            <w:shd w:val="clear" w:color="auto" w:fill="D9D9D9" w:themeFill="background1" w:themeFillShade="D9"/>
          </w:tcPr>
          <w:p w14:paraId="305B1887" w14:textId="77777777" w:rsidR="00855392" w:rsidRPr="00141F35" w:rsidRDefault="00855392" w:rsidP="000B58D2">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hemeFill="background1" w:themeFillShade="F2"/>
          </w:tcPr>
          <w:p w14:paraId="31C8CADC" w14:textId="77777777" w:rsidR="00855392" w:rsidRPr="00141F35" w:rsidRDefault="00855392" w:rsidP="000B58D2">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F1B2F43" w14:textId="6F51439E" w:rsidR="00855392" w:rsidRPr="00350D7D" w:rsidRDefault="00855392" w:rsidP="000B58D2">
            <w:pPr>
              <w:pStyle w:val="ACBody2"/>
              <w:tabs>
                <w:tab w:val="left" w:pos="7722"/>
              </w:tabs>
              <w:spacing w:after="0"/>
              <w:ind w:left="0"/>
              <w:jc w:val="left"/>
              <w:rPr>
                <w:rFonts w:ascii="Calibri" w:eastAsia="Calibri" w:hAnsi="Calibri" w:cs="Calibri"/>
                <w:sz w:val="20"/>
                <w:lang w:val="en-GB" w:eastAsia="en-GB"/>
              </w:rPr>
            </w:pPr>
            <w:r w:rsidRPr="00350D7D">
              <w:rPr>
                <w:rFonts w:ascii="Calibri" w:eastAsia="Calibri" w:hAnsi="Calibri" w:cs="Calibri"/>
                <w:sz w:val="20"/>
                <w:lang w:val="en-GB" w:eastAsia="en-GB"/>
              </w:rPr>
              <w:t>23 February 2024</w:t>
            </w:r>
            <w:r w:rsidR="00350D7D">
              <w:rPr>
                <w:rFonts w:ascii="Calibri" w:eastAsia="Calibri" w:hAnsi="Calibri" w:cs="Calibri"/>
                <w:sz w:val="20"/>
                <w:lang w:val="en-GB" w:eastAsia="en-GB"/>
              </w:rPr>
              <w:t xml:space="preserve"> </w:t>
            </w:r>
            <w:r w:rsidR="00350D7D" w:rsidRPr="009A5B2B">
              <w:rPr>
                <w:rFonts w:ascii="Calibri" w:eastAsia="Calibri" w:hAnsi="Calibri" w:cs="Calibri"/>
                <w:sz w:val="20"/>
                <w:lang w:val="en-GB" w:eastAsia="en-GB"/>
              </w:rPr>
              <w:t>at 16:00 UTC Time</w:t>
            </w:r>
          </w:p>
        </w:tc>
      </w:tr>
      <w:tr w:rsidR="00855392" w:rsidRPr="00EE1935" w14:paraId="43B9068D" w14:textId="77777777" w:rsidTr="000B58D2">
        <w:trPr>
          <w:trHeight w:val="278"/>
        </w:trPr>
        <w:tc>
          <w:tcPr>
            <w:tcW w:w="291" w:type="pct"/>
            <w:shd w:val="clear" w:color="auto" w:fill="D9D9D9" w:themeFill="background1" w:themeFillShade="D9"/>
          </w:tcPr>
          <w:p w14:paraId="4C6356B0" w14:textId="77777777" w:rsidR="00855392" w:rsidRPr="00141F35" w:rsidRDefault="00855392" w:rsidP="000B58D2">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hemeFill="background1" w:themeFillShade="F2"/>
          </w:tcPr>
          <w:p w14:paraId="1A0189FD" w14:textId="77777777" w:rsidR="00855392" w:rsidRPr="00141F35" w:rsidRDefault="00855392" w:rsidP="000B58D2">
            <w:pPr>
              <w:pStyle w:val="ACBody2"/>
              <w:tabs>
                <w:tab w:val="left" w:pos="7722"/>
              </w:tabs>
              <w:spacing w:after="0"/>
              <w:ind w:left="0"/>
              <w:jc w:val="left"/>
              <w:rPr>
                <w:rFonts w:ascii="Calibri" w:hAnsi="Calibri"/>
                <w:color w:val="000000"/>
                <w:sz w:val="20"/>
                <w:lang w:val="en-GB" w:eastAsia="en-GB"/>
              </w:rPr>
            </w:pPr>
            <w:r w:rsidRPr="63B99918">
              <w:rPr>
                <w:rFonts w:ascii="Calibri" w:hAnsi="Calibri"/>
                <w:color w:val="000000" w:themeColor="text1"/>
                <w:sz w:val="20"/>
                <w:lang w:val="en-GB" w:eastAsia="en-GB"/>
              </w:rPr>
              <w:t>Closing date and time for receipt of Bids</w:t>
            </w:r>
          </w:p>
        </w:tc>
        <w:tc>
          <w:tcPr>
            <w:tcW w:w="2497" w:type="pct"/>
          </w:tcPr>
          <w:p w14:paraId="48175F8A" w14:textId="3BD32789" w:rsidR="00855392" w:rsidRPr="00350D7D" w:rsidRDefault="00855392" w:rsidP="000B58D2">
            <w:pPr>
              <w:pStyle w:val="ACBody2"/>
              <w:tabs>
                <w:tab w:val="left" w:pos="7722"/>
              </w:tabs>
              <w:spacing w:after="0"/>
              <w:ind w:left="0"/>
              <w:jc w:val="left"/>
              <w:rPr>
                <w:rFonts w:ascii="Calibri" w:eastAsia="Calibri" w:hAnsi="Calibri" w:cs="Calibri"/>
                <w:sz w:val="20"/>
                <w:lang w:val="en-GB" w:eastAsia="en-GB"/>
              </w:rPr>
            </w:pPr>
            <w:r w:rsidRPr="00350D7D">
              <w:rPr>
                <w:rFonts w:ascii="Calibri" w:eastAsia="Calibri" w:hAnsi="Calibri" w:cs="Calibri"/>
                <w:sz w:val="20"/>
                <w:lang w:val="en-GB" w:eastAsia="en-GB"/>
              </w:rPr>
              <w:t>26 Februa</w:t>
            </w:r>
            <w:r w:rsidR="00350D7D">
              <w:rPr>
                <w:rFonts w:ascii="Calibri" w:eastAsia="Calibri" w:hAnsi="Calibri" w:cs="Calibri"/>
                <w:sz w:val="20"/>
                <w:lang w:val="en-GB" w:eastAsia="en-GB"/>
              </w:rPr>
              <w:t xml:space="preserve">ry </w:t>
            </w:r>
            <w:r w:rsidR="00CE71A8" w:rsidRPr="009A5B2B">
              <w:rPr>
                <w:rFonts w:ascii="Calibri" w:eastAsia="Calibri" w:hAnsi="Calibri" w:cs="Calibri"/>
                <w:sz w:val="20"/>
                <w:lang w:val="en-GB" w:eastAsia="en-GB"/>
              </w:rPr>
              <w:t>2024 at 16:00 UTC Time</w:t>
            </w:r>
          </w:p>
        </w:tc>
      </w:tr>
      <w:tr w:rsidR="00855392" w:rsidRPr="00EE1935" w14:paraId="0A5ED037" w14:textId="77777777" w:rsidTr="000B58D2">
        <w:trPr>
          <w:trHeight w:val="278"/>
        </w:trPr>
        <w:tc>
          <w:tcPr>
            <w:tcW w:w="291" w:type="pct"/>
            <w:shd w:val="clear" w:color="auto" w:fill="D9D9D9" w:themeFill="background1" w:themeFillShade="D9"/>
          </w:tcPr>
          <w:p w14:paraId="2C3D2BC3" w14:textId="77777777" w:rsidR="00855392" w:rsidRPr="00141F35" w:rsidRDefault="00855392" w:rsidP="000B58D2">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hemeFill="background1" w:themeFillShade="F2"/>
          </w:tcPr>
          <w:p w14:paraId="41C497D4" w14:textId="77777777" w:rsidR="00855392" w:rsidRPr="00141F35" w:rsidRDefault="00855392" w:rsidP="000B58D2">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017E80" w14:textId="77777777" w:rsidR="00855392" w:rsidRPr="00350D7D" w:rsidRDefault="00855392" w:rsidP="000B58D2">
            <w:pPr>
              <w:pStyle w:val="ACBody2"/>
              <w:tabs>
                <w:tab w:val="left" w:pos="7722"/>
              </w:tabs>
              <w:spacing w:after="0"/>
              <w:ind w:left="0"/>
              <w:jc w:val="left"/>
              <w:rPr>
                <w:rFonts w:ascii="Calibri" w:eastAsia="Calibri" w:hAnsi="Calibri" w:cs="Calibri"/>
                <w:sz w:val="20"/>
                <w:lang w:val="en-GB" w:eastAsia="en-GB"/>
              </w:rPr>
            </w:pPr>
            <w:r w:rsidRPr="00350D7D">
              <w:rPr>
                <w:rFonts w:ascii="Calibri" w:eastAsia="Calibri" w:hAnsi="Calibri" w:cs="Calibri"/>
                <w:sz w:val="20"/>
                <w:lang w:val="en-GB" w:eastAsia="en-GB"/>
              </w:rPr>
              <w:t xml:space="preserve">Denmark </w:t>
            </w:r>
          </w:p>
        </w:tc>
      </w:tr>
      <w:tr w:rsidR="00855392" w:rsidRPr="00EE1935" w14:paraId="00DA8CB2" w14:textId="77777777" w:rsidTr="000B58D2">
        <w:trPr>
          <w:trHeight w:val="278"/>
        </w:trPr>
        <w:tc>
          <w:tcPr>
            <w:tcW w:w="291" w:type="pct"/>
            <w:shd w:val="clear" w:color="auto" w:fill="D9D9D9" w:themeFill="background1" w:themeFillShade="D9"/>
          </w:tcPr>
          <w:p w14:paraId="72668E0B" w14:textId="77777777" w:rsidR="00855392" w:rsidRPr="00141F35" w:rsidRDefault="00855392" w:rsidP="000B58D2">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12" w:type="pct"/>
            <w:shd w:val="clear" w:color="auto" w:fill="F2F2F2" w:themeFill="background1" w:themeFillShade="F2"/>
          </w:tcPr>
          <w:p w14:paraId="63642172" w14:textId="77777777" w:rsidR="00855392" w:rsidRPr="00141F35" w:rsidRDefault="00855392" w:rsidP="000B58D2">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13641085" w14:textId="49A5BAA4" w:rsidR="00855392" w:rsidRPr="00350D7D" w:rsidRDefault="00C856EE" w:rsidP="000B58D2">
            <w:pPr>
              <w:pStyle w:val="ACBody2"/>
              <w:tabs>
                <w:tab w:val="left" w:pos="7722"/>
              </w:tabs>
              <w:spacing w:after="0"/>
              <w:ind w:left="0"/>
              <w:jc w:val="left"/>
              <w:rPr>
                <w:rFonts w:ascii="Calibri" w:eastAsia="Calibri" w:hAnsi="Calibri" w:cs="Calibri"/>
                <w:sz w:val="20"/>
                <w:lang w:val="en-GB" w:eastAsia="en-GB"/>
              </w:rPr>
            </w:pPr>
            <w:r w:rsidRPr="00350D7D">
              <w:rPr>
                <w:rFonts w:ascii="Calibri" w:eastAsia="Calibri" w:hAnsi="Calibri" w:cs="Calibri"/>
                <w:sz w:val="20"/>
                <w:lang w:val="en-GB" w:eastAsia="en-GB"/>
              </w:rPr>
              <w:t>TBD</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1"/>
        </w:numPr>
      </w:pPr>
      <w:r w:rsidRPr="000277AC">
        <w:t>Importan</w:t>
      </w:r>
      <w:r>
        <w:t>t information regarding this RFP</w:t>
      </w:r>
      <w:r w:rsidRPr="000277AC">
        <w:t>:</w:t>
      </w:r>
      <w:r>
        <w:t xml:space="preserve"> </w:t>
      </w:r>
    </w:p>
    <w:p w14:paraId="72E0B8AE" w14:textId="2A1D948C" w:rsidR="00764110" w:rsidRPr="004B2EC8" w:rsidRDefault="00764110" w:rsidP="00764110">
      <w:pPr>
        <w:numPr>
          <w:ilvl w:val="0"/>
          <w:numId w:val="63"/>
        </w:numPr>
        <w:shd w:val="clear" w:color="auto" w:fill="FFFFFF"/>
        <w:ind w:left="360"/>
        <w:contextualSpacing/>
        <w:rPr>
          <w:rFonts w:cs="Arial"/>
          <w:szCs w:val="22"/>
        </w:rPr>
      </w:pPr>
      <w:r w:rsidRPr="004B2EC8">
        <w:rPr>
          <w:rFonts w:cs="Arial"/>
          <w:szCs w:val="22"/>
        </w:rPr>
        <w:t xml:space="preserve">This RFP </w:t>
      </w:r>
      <w:proofErr w:type="gramStart"/>
      <w:r w:rsidRPr="004B2EC8">
        <w:rPr>
          <w:rFonts w:cs="Arial"/>
          <w:szCs w:val="22"/>
        </w:rPr>
        <w:t>is</w:t>
      </w:r>
      <w:proofErr w:type="gramEnd"/>
      <w:r w:rsidRPr="004B2EC8">
        <w:rPr>
          <w:rFonts w:cs="Arial"/>
          <w:szCs w:val="22"/>
        </w:rPr>
        <w:t xml:space="preserve"> launched for the purpose of establishing a </w:t>
      </w:r>
      <w:r w:rsidR="004507AB" w:rsidRPr="004B2EC8">
        <w:rPr>
          <w:rFonts w:cs="Arial"/>
          <w:szCs w:val="22"/>
        </w:rPr>
        <w:t>contract</w:t>
      </w:r>
      <w:r w:rsidRPr="004B2EC8">
        <w:rPr>
          <w:rFonts w:cs="Arial"/>
          <w:szCs w:val="22"/>
        </w:rPr>
        <w:t xml:space="preserve"> with the </w:t>
      </w:r>
      <w:r w:rsidR="004E50BA" w:rsidRPr="004B2EC8">
        <w:rPr>
          <w:rFonts w:cs="Arial"/>
          <w:szCs w:val="22"/>
        </w:rPr>
        <w:t xml:space="preserve">provider </w:t>
      </w:r>
      <w:r w:rsidRPr="004B2EC8">
        <w:rPr>
          <w:rFonts w:cs="Arial"/>
          <w:szCs w:val="22"/>
        </w:rPr>
        <w:t xml:space="preserve">for the </w:t>
      </w:r>
      <w:r w:rsidR="004E50BA" w:rsidRPr="004B2EC8">
        <w:rPr>
          <w:rFonts w:cs="Arial"/>
          <w:szCs w:val="22"/>
        </w:rPr>
        <w:t>consultancy services for</w:t>
      </w:r>
      <w:r w:rsidRPr="004B2EC8">
        <w:rPr>
          <w:rFonts w:cs="Arial"/>
          <w:szCs w:val="22"/>
        </w:rPr>
        <w:t xml:space="preserve"> </w:t>
      </w:r>
      <w:r w:rsidR="00855392" w:rsidRPr="004B2EC8">
        <w:rPr>
          <w:rFonts w:cs="Arial"/>
          <w:i/>
          <w:iCs/>
          <w:szCs w:val="22"/>
        </w:rPr>
        <w:t>Social Protection.</w:t>
      </w:r>
    </w:p>
    <w:p w14:paraId="26803DA8" w14:textId="253F3F66" w:rsidR="00764110" w:rsidRPr="004B2EC8" w:rsidRDefault="00764110" w:rsidP="00764110">
      <w:pPr>
        <w:numPr>
          <w:ilvl w:val="0"/>
          <w:numId w:val="63"/>
        </w:numPr>
        <w:shd w:val="clear" w:color="auto" w:fill="FFFFFF"/>
        <w:ind w:left="360"/>
        <w:contextualSpacing/>
        <w:rPr>
          <w:rFonts w:cs="Arial"/>
          <w:szCs w:val="22"/>
        </w:rPr>
      </w:pPr>
      <w:r w:rsidRPr="004B2EC8">
        <w:rPr>
          <w:rFonts w:cs="Arial"/>
          <w:szCs w:val="22"/>
        </w:rPr>
        <w:t xml:space="preserve">DRC may choose to cancel the </w:t>
      </w:r>
      <w:r w:rsidR="00D22AC2" w:rsidRPr="004B2EC8">
        <w:rPr>
          <w:rFonts w:cs="Arial"/>
          <w:szCs w:val="22"/>
        </w:rPr>
        <w:t xml:space="preserve">contract </w:t>
      </w:r>
      <w:r w:rsidRPr="004B2EC8">
        <w:rPr>
          <w:rFonts w:cs="Arial"/>
          <w:szCs w:val="22"/>
        </w:rPr>
        <w:t>if deemed necessary.</w:t>
      </w:r>
    </w:p>
    <w:p w14:paraId="6E910159" w14:textId="4F7ADFB0" w:rsidR="00764110" w:rsidRPr="004B2EC8" w:rsidRDefault="00764110" w:rsidP="00764110">
      <w:pPr>
        <w:numPr>
          <w:ilvl w:val="0"/>
          <w:numId w:val="63"/>
        </w:numPr>
        <w:shd w:val="clear" w:color="auto" w:fill="FFFFFF"/>
        <w:ind w:left="360"/>
        <w:contextualSpacing/>
        <w:rPr>
          <w:rFonts w:cs="Arial"/>
          <w:szCs w:val="22"/>
        </w:rPr>
      </w:pPr>
      <w:r w:rsidRPr="004B2EC8">
        <w:rPr>
          <w:rFonts w:cs="Arial"/>
          <w:spacing w:val="-3"/>
          <w:szCs w:val="22"/>
        </w:rPr>
        <w:t xml:space="preserve">The </w:t>
      </w:r>
      <w:r w:rsidR="00307D06" w:rsidRPr="004B2EC8">
        <w:rPr>
          <w:rFonts w:cs="Arial"/>
          <w:spacing w:val="-3"/>
          <w:szCs w:val="22"/>
        </w:rPr>
        <w:t xml:space="preserve">expected duration of </w:t>
      </w:r>
      <w:r w:rsidR="00D22AC2" w:rsidRPr="004B2EC8">
        <w:rPr>
          <w:rFonts w:cs="Arial"/>
          <w:spacing w:val="-3"/>
          <w:szCs w:val="22"/>
        </w:rPr>
        <w:t xml:space="preserve">this service </w:t>
      </w:r>
      <w:r w:rsidR="00307D06" w:rsidRPr="004B2EC8">
        <w:rPr>
          <w:rFonts w:cs="Arial"/>
          <w:spacing w:val="-3"/>
          <w:szCs w:val="22"/>
        </w:rPr>
        <w:t xml:space="preserve">shall be </w:t>
      </w:r>
      <w:r w:rsidR="00855392" w:rsidRPr="004B2EC8">
        <w:rPr>
          <w:rFonts w:ascii="Calibri" w:hAnsi="Calibri" w:cs="Arial"/>
          <w:i/>
          <w:szCs w:val="22"/>
          <w:lang w:val="en-GB"/>
        </w:rPr>
        <w:t xml:space="preserve">60 days </w:t>
      </w:r>
      <w:r w:rsidR="00307D06" w:rsidRPr="004B2EC8">
        <w:rPr>
          <w:rFonts w:ascii="Calibri" w:hAnsi="Calibri" w:cs="Arial"/>
          <w:szCs w:val="22"/>
          <w:lang w:val="en-GB"/>
        </w:rPr>
        <w:t>and the final delivery</w:t>
      </w:r>
      <w:r w:rsidR="00307D06" w:rsidRPr="004B2EC8">
        <w:rPr>
          <w:rFonts w:cs="Arial"/>
          <w:spacing w:val="-3"/>
          <w:szCs w:val="22"/>
        </w:rPr>
        <w:t xml:space="preserve"> </w:t>
      </w:r>
      <w:r w:rsidRPr="004B2EC8">
        <w:rPr>
          <w:rFonts w:cs="Arial"/>
          <w:spacing w:val="-3"/>
          <w:szCs w:val="22"/>
        </w:rPr>
        <w:t xml:space="preserve">of the </w:t>
      </w:r>
      <w:r w:rsidR="00307D06" w:rsidRPr="004B2EC8">
        <w:rPr>
          <w:rFonts w:cs="Arial"/>
          <w:spacing w:val="-3"/>
          <w:szCs w:val="22"/>
        </w:rPr>
        <w:t xml:space="preserve">services </w:t>
      </w:r>
      <w:r w:rsidR="002808DB" w:rsidRPr="004B2EC8">
        <w:rPr>
          <w:rFonts w:cs="Arial"/>
          <w:spacing w:val="-3"/>
          <w:szCs w:val="22"/>
        </w:rPr>
        <w:t>shall</w:t>
      </w:r>
      <w:r w:rsidRPr="004B2EC8">
        <w:rPr>
          <w:rFonts w:cs="Arial"/>
          <w:spacing w:val="-3"/>
          <w:szCs w:val="22"/>
        </w:rPr>
        <w:t xml:space="preserve"> </w:t>
      </w:r>
      <w:r w:rsidR="00307D06" w:rsidRPr="004B2EC8">
        <w:rPr>
          <w:rFonts w:cs="Arial"/>
          <w:spacing w:val="-3"/>
          <w:szCs w:val="22"/>
        </w:rPr>
        <w:t xml:space="preserve">not exceed the </w:t>
      </w:r>
      <w:r w:rsidR="00855392" w:rsidRPr="004B2EC8">
        <w:rPr>
          <w:rFonts w:cs="Arial"/>
          <w:spacing w:val="-3"/>
          <w:szCs w:val="22"/>
        </w:rPr>
        <w:t>30 June 2024</w:t>
      </w:r>
      <w:r w:rsidRPr="004B2EC8">
        <w:rPr>
          <w:rFonts w:cs="Arial"/>
          <w:spacing w:val="-3"/>
          <w:szCs w:val="22"/>
        </w:rPr>
        <w:t xml:space="preserve">. DRC may terminate the contract if supplier fails to deliver </w:t>
      </w:r>
      <w:r w:rsidR="00307D06" w:rsidRPr="004B2EC8">
        <w:rPr>
          <w:rFonts w:cs="Arial"/>
          <w:spacing w:val="-3"/>
          <w:szCs w:val="22"/>
        </w:rPr>
        <w:t>services on time</w:t>
      </w:r>
      <w:r w:rsidRPr="004B2EC8">
        <w:rPr>
          <w:rFonts w:cs="Arial"/>
          <w:spacing w:val="-3"/>
          <w:szCs w:val="22"/>
        </w:rPr>
        <w:t>.</w:t>
      </w:r>
    </w:p>
    <w:p w14:paraId="74225928" w14:textId="461BA0B9" w:rsidR="00764110" w:rsidRPr="004B2EC8" w:rsidRDefault="00764110" w:rsidP="00764110">
      <w:pPr>
        <w:numPr>
          <w:ilvl w:val="0"/>
          <w:numId w:val="63"/>
        </w:numPr>
        <w:shd w:val="clear" w:color="auto" w:fill="FFFFFF"/>
        <w:ind w:left="360"/>
        <w:contextualSpacing/>
        <w:rPr>
          <w:rFonts w:cs="Arial"/>
          <w:szCs w:val="22"/>
        </w:rPr>
      </w:pPr>
      <w:r w:rsidRPr="004B2EC8">
        <w:rPr>
          <w:rFonts w:cs="Arial"/>
          <w:szCs w:val="22"/>
        </w:rPr>
        <w:t xml:space="preserve">No advance payment will be paid to the awarded supplier. The awarded supplier is expected to mobilize its own resources </w:t>
      </w:r>
      <w:r w:rsidR="00D22AC2" w:rsidRPr="004B2EC8">
        <w:rPr>
          <w:rFonts w:cs="Arial"/>
          <w:szCs w:val="22"/>
        </w:rPr>
        <w:t>for the provision of the contracted services.</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5ABBCB59" w14:textId="77777777" w:rsidR="008A4A0F" w:rsidRPr="004B2EC8" w:rsidRDefault="007D4786" w:rsidP="007D4786">
      <w:pPr>
        <w:rPr>
          <w:rFonts w:cs="Arial"/>
          <w:color w:val="222222"/>
        </w:rPr>
      </w:pPr>
      <w:r w:rsidRPr="004B2EC8">
        <w:rPr>
          <w:rFonts w:cs="Arial"/>
          <w:color w:val="222222"/>
        </w:rPr>
        <w:t xml:space="preserve">The selection and award criteria are unique to all tenders. The evaluation process consists of three stages: </w:t>
      </w:r>
    </w:p>
    <w:p w14:paraId="2DC8FF81" w14:textId="77777777" w:rsidR="008A4A0F" w:rsidRPr="004B2EC8" w:rsidRDefault="007D4786" w:rsidP="008A4A0F">
      <w:pPr>
        <w:ind w:left="720"/>
        <w:rPr>
          <w:rFonts w:cs="Arial"/>
          <w:color w:val="222222"/>
        </w:rPr>
      </w:pPr>
      <w:r w:rsidRPr="004B2EC8">
        <w:rPr>
          <w:rFonts w:cs="Arial"/>
          <w:color w:val="222222"/>
        </w:rPr>
        <w:t xml:space="preserve">1) Administrative, </w:t>
      </w:r>
    </w:p>
    <w:p w14:paraId="510562FF" w14:textId="56B3C380" w:rsidR="008A4A0F" w:rsidRPr="004B2EC8" w:rsidRDefault="007D4786" w:rsidP="008A4A0F">
      <w:pPr>
        <w:ind w:left="720"/>
        <w:rPr>
          <w:rFonts w:cs="Arial"/>
          <w:color w:val="222222"/>
        </w:rPr>
      </w:pPr>
      <w:r w:rsidRPr="004B2EC8">
        <w:rPr>
          <w:rFonts w:cs="Arial"/>
          <w:color w:val="222222"/>
        </w:rPr>
        <w:lastRenderedPageBreak/>
        <w:t>2) Technical and</w:t>
      </w:r>
      <w:r w:rsidR="008A4A0F" w:rsidRPr="004B2EC8">
        <w:rPr>
          <w:rFonts w:cs="Arial"/>
          <w:color w:val="222222"/>
        </w:rPr>
        <w:t>,</w:t>
      </w:r>
      <w:r w:rsidRPr="004B2EC8">
        <w:rPr>
          <w:rFonts w:cs="Arial"/>
          <w:color w:val="222222"/>
        </w:rPr>
        <w:t xml:space="preserve"> </w:t>
      </w:r>
    </w:p>
    <w:p w14:paraId="00A5A026" w14:textId="77777777" w:rsidR="008A4A0F" w:rsidRPr="004B2EC8" w:rsidRDefault="007D4786" w:rsidP="008A4A0F">
      <w:pPr>
        <w:ind w:left="720"/>
        <w:rPr>
          <w:rFonts w:cs="Arial"/>
          <w:color w:val="222222"/>
        </w:rPr>
      </w:pPr>
      <w:r w:rsidRPr="004B2EC8">
        <w:rPr>
          <w:rFonts w:cs="Arial"/>
          <w:color w:val="222222"/>
        </w:rPr>
        <w:t xml:space="preserve">3) Financial. </w:t>
      </w:r>
    </w:p>
    <w:p w14:paraId="27F1B94F" w14:textId="495FF0CC" w:rsidR="007D4786" w:rsidRPr="004B2EC8" w:rsidRDefault="007D4786" w:rsidP="007D4786">
      <w:pPr>
        <w:rPr>
          <w:rFonts w:cs="Arial"/>
          <w:color w:val="222222"/>
        </w:rPr>
      </w:pPr>
      <w:r w:rsidRPr="004B2EC8">
        <w:rPr>
          <w:rFonts w:cs="Arial"/>
          <w:color w:val="222222"/>
        </w:rPr>
        <w:t xml:space="preserve">Each stage requires information and documents from the bidder that will determine whether the bidder will progress to </w:t>
      </w:r>
      <w:proofErr w:type="gramStart"/>
      <w:r w:rsidRPr="004B2EC8">
        <w:rPr>
          <w:rFonts w:cs="Arial"/>
          <w:color w:val="222222"/>
        </w:rPr>
        <w:t>next</w:t>
      </w:r>
      <w:proofErr w:type="gramEnd"/>
      <w:r w:rsidRPr="004B2EC8">
        <w:rPr>
          <w:rFonts w:cs="Arial"/>
          <w:color w:val="222222"/>
        </w:rPr>
        <w:t xml:space="preserve"> stage or not. Some examples of the documentation requirements are indicated below. However, the exact criteria for the different stages of evaluation will depend on the nature/type of tender.</w:t>
      </w:r>
    </w:p>
    <w:p w14:paraId="3B3B5913" w14:textId="3E97CE84"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w:t>
      </w:r>
      <w:proofErr w:type="gramStart"/>
      <w:r w:rsidRPr="00DA425A">
        <w:rPr>
          <w:rFonts w:cs="Arial"/>
          <w:color w:val="222222"/>
        </w:rPr>
        <w:t>For the purpose of</w:t>
      </w:r>
      <w:proofErr w:type="gramEnd"/>
      <w:r w:rsidRPr="00DA425A">
        <w:rPr>
          <w:rFonts w:cs="Arial"/>
          <w:color w:val="222222"/>
        </w:rPr>
        <w:t xml:space="preserve">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85B7C04" w14:textId="36A16E4C" w:rsidR="009043E4" w:rsidRDefault="008E0737" w:rsidP="00141F35">
      <w:pPr>
        <w:rPr>
          <w:color w:val="222222"/>
        </w:rPr>
      </w:pPr>
      <w:r w:rsidRPr="000008B5">
        <w:rPr>
          <w:rFonts w:cs="Arial"/>
          <w:i/>
          <w:color w:val="222222"/>
          <w:lang w:val="en-GB"/>
        </w:rPr>
        <w:t xml:space="preserve">Best value for money should not be equated with the lowest initial bid option. It requires an integrated assessment of technical, </w:t>
      </w:r>
      <w:proofErr w:type="gramStart"/>
      <w:r w:rsidRPr="000008B5">
        <w:rPr>
          <w:rFonts w:cs="Arial"/>
          <w:i/>
          <w:color w:val="222222"/>
          <w:lang w:val="en-GB"/>
        </w:rPr>
        <w:t>organizational</w:t>
      </w:r>
      <w:proofErr w:type="gramEnd"/>
      <w:r w:rsidRPr="000008B5">
        <w:rPr>
          <w:rFonts w:cs="Arial"/>
          <w:i/>
          <w:color w:val="222222"/>
          <w:lang w:val="en-GB"/>
        </w:rPr>
        <w:t xml:space="preserve"> and pricing factors in light of their relative importance (</w:t>
      </w:r>
      <w:r w:rsidR="008A4A0F" w:rsidRPr="000008B5">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3A0BCD56" w14:textId="71D12CF0" w:rsidR="009043E4" w:rsidRDefault="009043E4" w:rsidP="00141F35">
      <w:pPr>
        <w:rPr>
          <w:color w:val="222222"/>
        </w:rPr>
      </w:pP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proofErr w:type="gramStart"/>
      <w:r>
        <w:rPr>
          <w:color w:val="222222"/>
        </w:rPr>
        <w:t>Documents</w:t>
      </w:r>
      <w:proofErr w:type="gramEnd"/>
      <w:r>
        <w:rPr>
          <w:color w:val="222222"/>
        </w:rPr>
        <w:t xml:space="preserve">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00972789">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00972789">
        <w:trPr>
          <w:trHeight w:val="432"/>
        </w:trPr>
        <w:tc>
          <w:tcPr>
            <w:tcW w:w="339" w:type="pct"/>
          </w:tcPr>
          <w:p w14:paraId="099FA9FF" w14:textId="77777777" w:rsidR="002B39C4" w:rsidRPr="00972789" w:rsidRDefault="002B39C4" w:rsidP="009D07D7">
            <w:pPr>
              <w:rPr>
                <w:sz w:val="20"/>
                <w:szCs w:val="20"/>
              </w:rPr>
            </w:pPr>
            <w:r w:rsidRPr="00972789">
              <w:t>1</w:t>
            </w:r>
          </w:p>
        </w:tc>
        <w:tc>
          <w:tcPr>
            <w:tcW w:w="476" w:type="pct"/>
          </w:tcPr>
          <w:p w14:paraId="4D494213" w14:textId="2DE1D28A" w:rsidR="002B39C4" w:rsidRPr="00972789" w:rsidRDefault="002B39C4" w:rsidP="00AA4634">
            <w:pPr>
              <w:jc w:val="left"/>
              <w:rPr>
                <w:sz w:val="20"/>
                <w:szCs w:val="20"/>
              </w:rPr>
            </w:pPr>
            <w:r w:rsidRPr="00972789">
              <w:t>A</w:t>
            </w:r>
            <w:r w:rsidR="002A33FC">
              <w:t>.</w:t>
            </w:r>
            <w:r w:rsidR="00AA4634">
              <w:t>1</w:t>
            </w:r>
          </w:p>
        </w:tc>
        <w:tc>
          <w:tcPr>
            <w:tcW w:w="1733" w:type="pct"/>
          </w:tcPr>
          <w:p w14:paraId="0E78B3B7" w14:textId="2411B68A" w:rsidR="002B39C4" w:rsidRPr="00972789" w:rsidRDefault="002B39C4" w:rsidP="00AA4634">
            <w:pPr>
              <w:jc w:val="left"/>
              <w:rPr>
                <w:sz w:val="20"/>
                <w:szCs w:val="20"/>
              </w:rPr>
            </w:pPr>
            <w:r w:rsidRPr="00972789">
              <w:t xml:space="preserve">Bid Form </w:t>
            </w:r>
            <w:r w:rsidR="00E817E2" w:rsidRPr="00E817E2">
              <w:t xml:space="preserve">(Technical) </w:t>
            </w:r>
          </w:p>
        </w:tc>
        <w:tc>
          <w:tcPr>
            <w:tcW w:w="2452" w:type="pct"/>
          </w:tcPr>
          <w:p w14:paraId="7172EBE2" w14:textId="77777777" w:rsidR="002B39C4" w:rsidRPr="00972789" w:rsidRDefault="002B39C4" w:rsidP="009D07D7">
            <w:pPr>
              <w:rPr>
                <w:sz w:val="20"/>
                <w:szCs w:val="20"/>
              </w:rPr>
            </w:pPr>
            <w:r w:rsidRPr="00972789">
              <w:t>Complete ALL sections in full, sign, stamp and submit</w:t>
            </w:r>
          </w:p>
        </w:tc>
      </w:tr>
      <w:tr w:rsidR="00AA4634" w:rsidRPr="00E817E2" w14:paraId="4FBCB068" w14:textId="77777777" w:rsidTr="00972789">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5C8A2E8E" w:rsidR="00AA4634" w:rsidRPr="00A515FA" w:rsidRDefault="00AA4634" w:rsidP="00311B9C">
            <w:pPr>
              <w:tabs>
                <w:tab w:val="left" w:pos="900"/>
              </w:tabs>
              <w:rPr>
                <w:lang w:val="en-GB"/>
              </w:rPr>
            </w:pPr>
            <w:r w:rsidRPr="00972789">
              <w:t xml:space="preserve">Bid Form </w:t>
            </w:r>
            <w:r>
              <w:t>(</w:t>
            </w:r>
            <w:r w:rsidR="001130F5">
              <w:t>Financial</w:t>
            </w:r>
            <w:r w:rsidRPr="00E817E2">
              <w:t xml:space="preserve">) </w:t>
            </w:r>
          </w:p>
        </w:tc>
        <w:tc>
          <w:tcPr>
            <w:tcW w:w="2452" w:type="pct"/>
          </w:tcPr>
          <w:p w14:paraId="6A2CB22F" w14:textId="45947C3C" w:rsidR="00AA4634" w:rsidRPr="00972789" w:rsidRDefault="00AA4634" w:rsidP="009D07D7">
            <w:r w:rsidRPr="00972789">
              <w:t>Complete ALL sections in full, sign, stamp and submit</w:t>
            </w:r>
          </w:p>
        </w:tc>
      </w:tr>
      <w:tr w:rsidR="00AA4634" w:rsidRPr="00E817E2" w14:paraId="53BC9ACC" w14:textId="77777777" w:rsidTr="00972789">
        <w:trPr>
          <w:trHeight w:val="432"/>
        </w:trPr>
        <w:tc>
          <w:tcPr>
            <w:tcW w:w="339" w:type="pct"/>
          </w:tcPr>
          <w:p w14:paraId="351409A5" w14:textId="2514AA5D" w:rsidR="00AA4634" w:rsidRPr="00972789" w:rsidRDefault="00AA4634" w:rsidP="009D07D7">
            <w:pPr>
              <w:rPr>
                <w:sz w:val="20"/>
                <w:szCs w:val="20"/>
              </w:rPr>
            </w:pPr>
            <w:r>
              <w:rPr>
                <w:sz w:val="20"/>
                <w:szCs w:val="20"/>
              </w:rPr>
              <w:t>3</w:t>
            </w:r>
          </w:p>
        </w:tc>
        <w:tc>
          <w:tcPr>
            <w:tcW w:w="476" w:type="pct"/>
          </w:tcPr>
          <w:p w14:paraId="5CC2D110" w14:textId="11C32C07" w:rsidR="00AA4634" w:rsidRPr="00972789" w:rsidRDefault="00AA4634" w:rsidP="00972789">
            <w:pPr>
              <w:jc w:val="left"/>
              <w:rPr>
                <w:sz w:val="20"/>
                <w:szCs w:val="20"/>
              </w:rPr>
            </w:pPr>
            <w:r w:rsidRPr="00E817E2">
              <w:t>B</w:t>
            </w:r>
          </w:p>
        </w:tc>
        <w:tc>
          <w:tcPr>
            <w:tcW w:w="1733" w:type="pct"/>
          </w:tcPr>
          <w:p w14:paraId="38DB2FA6" w14:textId="4E8CD887" w:rsidR="00AA4634" w:rsidRPr="00972789" w:rsidRDefault="00AA4634" w:rsidP="00972789">
            <w:pPr>
              <w:jc w:val="left"/>
              <w:rPr>
                <w:sz w:val="20"/>
                <w:szCs w:val="20"/>
              </w:rPr>
            </w:pPr>
            <w:r w:rsidRPr="00972789">
              <w:t>Tender and Contract Award Acknowledgement Certificate</w:t>
            </w:r>
          </w:p>
        </w:tc>
        <w:tc>
          <w:tcPr>
            <w:tcW w:w="2452" w:type="pct"/>
          </w:tcPr>
          <w:p w14:paraId="187B72A0" w14:textId="0662FD61" w:rsidR="00AA4634" w:rsidRPr="00972789" w:rsidRDefault="00AA4634" w:rsidP="009D07D7">
            <w:pPr>
              <w:rPr>
                <w:sz w:val="20"/>
                <w:szCs w:val="20"/>
              </w:rPr>
            </w:pPr>
            <w:r w:rsidRPr="00E817E2">
              <w:t>Complete ALL sections in full, sign, stamp and submit</w:t>
            </w:r>
          </w:p>
        </w:tc>
      </w:tr>
      <w:tr w:rsidR="00D22AC2" w:rsidRPr="00E817E2" w14:paraId="2ABB2AA6" w14:textId="77777777" w:rsidTr="00972789">
        <w:trPr>
          <w:trHeight w:val="432"/>
        </w:trPr>
        <w:tc>
          <w:tcPr>
            <w:tcW w:w="339" w:type="pct"/>
          </w:tcPr>
          <w:p w14:paraId="7B039C4F" w14:textId="22A012D1" w:rsidR="00D22AC2" w:rsidRDefault="00F34B7A" w:rsidP="009D07D7">
            <w:r>
              <w:t>4</w:t>
            </w:r>
          </w:p>
        </w:tc>
        <w:tc>
          <w:tcPr>
            <w:tcW w:w="476" w:type="pct"/>
          </w:tcPr>
          <w:p w14:paraId="54908BF8" w14:textId="08D5941E" w:rsidR="00D22AC2" w:rsidRPr="00E817E2" w:rsidRDefault="00900D4B" w:rsidP="00972789">
            <w:pPr>
              <w:jc w:val="left"/>
            </w:pPr>
            <w:r>
              <w:t>D</w:t>
            </w:r>
          </w:p>
        </w:tc>
        <w:tc>
          <w:tcPr>
            <w:tcW w:w="1733" w:type="pct"/>
          </w:tcPr>
          <w:p w14:paraId="485679F1" w14:textId="37B138EF" w:rsidR="00D22AC2" w:rsidRPr="00972789" w:rsidRDefault="00D22AC2" w:rsidP="00972789">
            <w:pPr>
              <w:jc w:val="left"/>
            </w:pPr>
            <w:r>
              <w:t>Supplier code of conduct</w:t>
            </w:r>
          </w:p>
        </w:tc>
        <w:tc>
          <w:tcPr>
            <w:tcW w:w="2452" w:type="pct"/>
          </w:tcPr>
          <w:p w14:paraId="3890EC04" w14:textId="1CC28163" w:rsidR="00D22AC2" w:rsidRPr="00E817E2" w:rsidRDefault="009043E4" w:rsidP="009D07D7">
            <w:r>
              <w:t xml:space="preserve">Sign, </w:t>
            </w:r>
            <w:proofErr w:type="gramStart"/>
            <w:r>
              <w:t>stamp</w:t>
            </w:r>
            <w:proofErr w:type="gramEnd"/>
            <w:r>
              <w:t xml:space="preserve"> and submit</w:t>
            </w:r>
          </w:p>
        </w:tc>
      </w:tr>
      <w:tr w:rsidR="00AA4634" w:rsidRPr="00E817E2" w14:paraId="3DDFF5E8" w14:textId="77777777" w:rsidTr="00972789">
        <w:trPr>
          <w:trHeight w:val="432"/>
        </w:trPr>
        <w:tc>
          <w:tcPr>
            <w:tcW w:w="339" w:type="pct"/>
          </w:tcPr>
          <w:p w14:paraId="45093001" w14:textId="52B29BD5" w:rsidR="00AA4634" w:rsidRPr="00972789" w:rsidRDefault="00F34B7A" w:rsidP="00972789">
            <w:pPr>
              <w:jc w:val="left"/>
              <w:rPr>
                <w:sz w:val="20"/>
                <w:szCs w:val="20"/>
              </w:rPr>
            </w:pPr>
            <w:r>
              <w:rPr>
                <w:sz w:val="20"/>
                <w:szCs w:val="20"/>
              </w:rPr>
              <w:t>5</w:t>
            </w:r>
          </w:p>
        </w:tc>
        <w:tc>
          <w:tcPr>
            <w:tcW w:w="476" w:type="pct"/>
          </w:tcPr>
          <w:p w14:paraId="0C8367D0" w14:textId="3C68EC63" w:rsidR="00AA4634" w:rsidRPr="00972789" w:rsidRDefault="00202240" w:rsidP="00972789">
            <w:pPr>
              <w:jc w:val="left"/>
              <w:rPr>
                <w:sz w:val="20"/>
                <w:szCs w:val="20"/>
              </w:rPr>
            </w:pPr>
            <w:r>
              <w:rPr>
                <w:sz w:val="20"/>
                <w:szCs w:val="20"/>
              </w:rPr>
              <w:t>E</w:t>
            </w:r>
          </w:p>
        </w:tc>
        <w:tc>
          <w:tcPr>
            <w:tcW w:w="1733" w:type="pct"/>
          </w:tcPr>
          <w:p w14:paraId="28325B0C" w14:textId="3036518E" w:rsidR="00AA4634" w:rsidRPr="00972789" w:rsidRDefault="00AA4634" w:rsidP="00972789">
            <w:pPr>
              <w:jc w:val="left"/>
              <w:rPr>
                <w:sz w:val="20"/>
                <w:szCs w:val="20"/>
              </w:rPr>
            </w:pPr>
            <w:r w:rsidRPr="00E817E2">
              <w:t xml:space="preserve">Supplier Profile and Registration Form </w:t>
            </w:r>
          </w:p>
        </w:tc>
        <w:tc>
          <w:tcPr>
            <w:tcW w:w="2452" w:type="pct"/>
          </w:tcPr>
          <w:p w14:paraId="2EDBB5F3" w14:textId="1E9F2A5D" w:rsidR="00AA4634" w:rsidRPr="00972789" w:rsidRDefault="00AA4634" w:rsidP="009D07D7">
            <w:pPr>
              <w:rPr>
                <w:sz w:val="20"/>
                <w:szCs w:val="20"/>
              </w:rPr>
            </w:pPr>
            <w:r w:rsidRPr="00E817E2">
              <w:t>Complete ALL sections in full, sign, stamp and submit</w:t>
            </w:r>
          </w:p>
        </w:tc>
      </w:tr>
      <w:tr w:rsidR="00076530" w:rsidRPr="00E817E2" w14:paraId="152B31FB" w14:textId="77777777" w:rsidTr="00972789">
        <w:trPr>
          <w:trHeight w:val="432"/>
        </w:trPr>
        <w:tc>
          <w:tcPr>
            <w:tcW w:w="339" w:type="pct"/>
          </w:tcPr>
          <w:p w14:paraId="3CD313B5" w14:textId="10C2A8B0" w:rsidR="00076530" w:rsidRDefault="00076530" w:rsidP="00076530">
            <w:r>
              <w:t>6</w:t>
            </w:r>
          </w:p>
        </w:tc>
        <w:tc>
          <w:tcPr>
            <w:tcW w:w="476" w:type="pct"/>
          </w:tcPr>
          <w:p w14:paraId="08A7D608" w14:textId="433BD559" w:rsidR="00076530" w:rsidRPr="00972789" w:rsidRDefault="00076530" w:rsidP="00076530">
            <w:r>
              <w:t>G</w:t>
            </w:r>
          </w:p>
        </w:tc>
        <w:tc>
          <w:tcPr>
            <w:tcW w:w="1733" w:type="pct"/>
          </w:tcPr>
          <w:p w14:paraId="29CAAB21" w14:textId="47AC9AE4" w:rsidR="00076530" w:rsidRPr="00202240" w:rsidRDefault="00076530" w:rsidP="00076530">
            <w:r w:rsidRPr="00202240">
              <w:t>Consultant Declaration form</w:t>
            </w:r>
            <w:r>
              <w:t>-applicable only to self-employed bidders</w:t>
            </w:r>
          </w:p>
        </w:tc>
        <w:tc>
          <w:tcPr>
            <w:tcW w:w="2452" w:type="pct"/>
          </w:tcPr>
          <w:p w14:paraId="5F13C9A2" w14:textId="5CD5E779" w:rsidR="00076530" w:rsidRPr="00972789" w:rsidRDefault="00076530" w:rsidP="00076530">
            <w:r w:rsidRPr="00E817E2">
              <w:t>Complete ALL sections in full, sign, stamp and submit</w:t>
            </w:r>
          </w:p>
        </w:tc>
      </w:tr>
      <w:tr w:rsidR="00076530" w:rsidRPr="00E817E2" w14:paraId="729DA2B4" w14:textId="77777777" w:rsidTr="00972789">
        <w:trPr>
          <w:trHeight w:val="432"/>
        </w:trPr>
        <w:tc>
          <w:tcPr>
            <w:tcW w:w="339" w:type="pct"/>
          </w:tcPr>
          <w:p w14:paraId="6E73DFEE" w14:textId="7F685BDC" w:rsidR="00076530" w:rsidRPr="00972789" w:rsidRDefault="00076530" w:rsidP="00076530">
            <w:pPr>
              <w:rPr>
                <w:sz w:val="20"/>
                <w:szCs w:val="20"/>
              </w:rPr>
            </w:pPr>
            <w:r>
              <w:rPr>
                <w:sz w:val="20"/>
                <w:szCs w:val="20"/>
              </w:rPr>
              <w:t>7</w:t>
            </w:r>
          </w:p>
        </w:tc>
        <w:tc>
          <w:tcPr>
            <w:tcW w:w="476" w:type="pct"/>
          </w:tcPr>
          <w:p w14:paraId="6E629B9A" w14:textId="69748FD2" w:rsidR="00076530" w:rsidRPr="00972789" w:rsidRDefault="00076530" w:rsidP="00076530">
            <w:pPr>
              <w:rPr>
                <w:sz w:val="20"/>
                <w:szCs w:val="20"/>
              </w:rPr>
            </w:pPr>
            <w:r>
              <w:rPr>
                <w:sz w:val="20"/>
                <w:szCs w:val="20"/>
              </w:rPr>
              <w:t>H</w:t>
            </w:r>
          </w:p>
        </w:tc>
        <w:tc>
          <w:tcPr>
            <w:tcW w:w="1733" w:type="pct"/>
          </w:tcPr>
          <w:p w14:paraId="57F863BF" w14:textId="031862FB" w:rsidR="00076530" w:rsidRPr="00972789" w:rsidRDefault="00076530" w:rsidP="00076530">
            <w:pPr>
              <w:rPr>
                <w:sz w:val="20"/>
                <w:szCs w:val="20"/>
              </w:rPr>
            </w:pPr>
            <w:r>
              <w:t>NDA</w:t>
            </w:r>
          </w:p>
        </w:tc>
        <w:tc>
          <w:tcPr>
            <w:tcW w:w="2452" w:type="pct"/>
          </w:tcPr>
          <w:p w14:paraId="6F177984" w14:textId="4E6B1AAA" w:rsidR="00076530" w:rsidRPr="00972789" w:rsidRDefault="00076530" w:rsidP="00076530">
            <w:pPr>
              <w:rPr>
                <w:sz w:val="20"/>
                <w:szCs w:val="20"/>
              </w:rPr>
            </w:pPr>
            <w:r w:rsidRPr="00E817E2">
              <w:t>Complete ALL sections in full, sign, stamp and submit</w:t>
            </w:r>
          </w:p>
        </w:tc>
      </w:tr>
    </w:tbl>
    <w:p w14:paraId="3F302055" w14:textId="77777777" w:rsidR="001C6C3E" w:rsidRDefault="001C6C3E">
      <w:pPr>
        <w:rPr>
          <w:color w:val="222222"/>
        </w:rPr>
      </w:pPr>
    </w:p>
    <w:p w14:paraId="3A1E9559" w14:textId="7AACD718" w:rsidR="0055406F" w:rsidRPr="000859E5" w:rsidRDefault="0055406F">
      <w:pPr>
        <w:rPr>
          <w:rFonts w:ascii="Calibri" w:hAnsi="Calibri" w:cs="Arial"/>
          <w:szCs w:val="22"/>
          <w:lang w:val="en-GB"/>
        </w:rPr>
      </w:pPr>
      <w:r w:rsidRPr="000859E5">
        <w:rPr>
          <w:rFonts w:ascii="Calibri" w:hAnsi="Calibri" w:cs="Arial"/>
          <w:szCs w:val="22"/>
          <w:lang w:val="en-GB"/>
        </w:rPr>
        <w:t xml:space="preserve">If any information required during the administrative evaluation is not provided by the bidders, DRC may choose to request bidders to supply this information within 48 hours of the tender opening. Please note that this is only applicable for documentation that does not alter the details in the bid, such as price information. </w:t>
      </w: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74DEF89F"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w:t>
      </w:r>
      <w:proofErr w:type="gramStart"/>
      <w:r w:rsidRPr="00EE1B34">
        <w:rPr>
          <w:rFonts w:ascii="Calibri" w:hAnsi="Calibri" w:cs="Arial"/>
          <w:szCs w:val="22"/>
          <w:lang w:val="en-GB"/>
        </w:rPr>
        <w:t>procedures</w:t>
      </w:r>
      <w:proofErr w:type="gramEnd"/>
      <w:r w:rsidRPr="00EE1B34">
        <w:rPr>
          <w:rFonts w:ascii="Calibri" w:hAnsi="Calibri" w:cs="Arial"/>
          <w:szCs w:val="22"/>
          <w:lang w:val="en-GB"/>
        </w:rPr>
        <w:t xml:space="preserve">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p w14:paraId="0226A87B" w14:textId="2B3BC016" w:rsidR="00AA4634" w:rsidRDefault="00AA4634" w:rsidP="00AA4634">
      <w:pPr>
        <w:tabs>
          <w:tab w:val="left" w:pos="360"/>
        </w:tabs>
        <w:rPr>
          <w:rFonts w:ascii="Calibri" w:hAnsi="Calibri" w:cs="Arial"/>
          <w:color w:val="222222"/>
          <w:szCs w:val="22"/>
          <w:lang w:val="en-GB"/>
        </w:rPr>
      </w:pPr>
    </w:p>
    <w:p w14:paraId="2124113B" w14:textId="162CB376" w:rsidR="00D16798" w:rsidRDefault="00D16798" w:rsidP="00D16798">
      <w:pPr>
        <w:rPr>
          <w:color w:val="222222"/>
        </w:rPr>
      </w:pPr>
      <w:r>
        <w:rPr>
          <w:color w:val="222222"/>
        </w:rPr>
        <w:t xml:space="preserve">For all bids deemed technically compliant as per the specification stipulated in Annex </w:t>
      </w:r>
      <w:r w:rsidR="00682D7A" w:rsidRPr="00682D7A">
        <w:rPr>
          <w:rFonts w:cs="Arial"/>
          <w:i/>
          <w:iCs/>
          <w:spacing w:val="-3"/>
          <w:szCs w:val="22"/>
        </w:rPr>
        <w:t>F</w:t>
      </w:r>
      <w:r w:rsidRPr="00682D7A">
        <w:t xml:space="preserve">– </w:t>
      </w:r>
      <w:r>
        <w:rPr>
          <w:color w:val="222222"/>
        </w:rPr>
        <w:t>Terms of Reference (TOR), DRC will give a weighted combined technical and financial score. The weighted score will determine the contract award.</w:t>
      </w:r>
    </w:p>
    <w:p w14:paraId="7FB5BFD9" w14:textId="77777777" w:rsidR="00D16798" w:rsidRDefault="00D16798" w:rsidP="00D16798">
      <w:pPr>
        <w:rPr>
          <w:color w:val="222222"/>
        </w:rPr>
      </w:pPr>
    </w:p>
    <w:p w14:paraId="7A8DE99B" w14:textId="77777777" w:rsidR="00D16798" w:rsidRDefault="00D16798" w:rsidP="00D16798">
      <w:pPr>
        <w:rPr>
          <w:color w:val="222222"/>
        </w:rPr>
      </w:pPr>
      <w:r>
        <w:rPr>
          <w:color w:val="222222"/>
        </w:rPr>
        <w:t>The technical criteria for this RFP and their weighting in the technical evaluation are:</w:t>
      </w:r>
    </w:p>
    <w:p w14:paraId="3147D03A" w14:textId="77777777" w:rsidR="00D16798" w:rsidRDefault="00D16798" w:rsidP="00D16798">
      <w:pPr>
        <w:rPr>
          <w:color w:val="222222"/>
        </w:rPr>
      </w:pPr>
    </w:p>
    <w:p w14:paraId="08EA3FE9" w14:textId="77777777" w:rsidR="00D16798" w:rsidRDefault="00D16798" w:rsidP="00D16798">
      <w:pPr>
        <w:rPr>
          <w:color w:val="222222"/>
        </w:rPr>
      </w:pPr>
    </w:p>
    <w:p w14:paraId="5844B5E7" w14:textId="77777777" w:rsidR="00982767" w:rsidRDefault="00982767" w:rsidP="00D16798">
      <w:pPr>
        <w:rPr>
          <w:color w:val="222222"/>
        </w:rPr>
      </w:pPr>
    </w:p>
    <w:tbl>
      <w:tblPr>
        <w:tblStyle w:val="TableGrid"/>
        <w:tblW w:w="4571" w:type="pct"/>
        <w:tblLook w:val="04A0" w:firstRow="1" w:lastRow="0" w:firstColumn="1" w:lastColumn="0" w:noHBand="0" w:noVBand="1"/>
      </w:tblPr>
      <w:tblGrid>
        <w:gridCol w:w="1077"/>
        <w:gridCol w:w="5962"/>
        <w:gridCol w:w="2167"/>
      </w:tblGrid>
      <w:tr w:rsidR="00982767" w:rsidRPr="00E817E2" w14:paraId="317FBC0C" w14:textId="77777777" w:rsidTr="000B58D2">
        <w:trPr>
          <w:trHeight w:val="432"/>
        </w:trPr>
        <w:tc>
          <w:tcPr>
            <w:tcW w:w="585" w:type="pct"/>
            <w:shd w:val="clear" w:color="auto" w:fill="D9D9D9" w:themeFill="background1" w:themeFillShade="D9"/>
          </w:tcPr>
          <w:p w14:paraId="5F0348CA" w14:textId="77777777" w:rsidR="00982767" w:rsidRPr="00972789" w:rsidRDefault="00982767" w:rsidP="000B58D2">
            <w:pPr>
              <w:rPr>
                <w:b/>
                <w:sz w:val="20"/>
                <w:szCs w:val="20"/>
              </w:rPr>
            </w:pPr>
            <w:r>
              <w:rPr>
                <w:b/>
              </w:rPr>
              <w:t xml:space="preserve">Technical criteria </w:t>
            </w:r>
            <w:r w:rsidRPr="00972789">
              <w:rPr>
                <w:b/>
              </w:rPr>
              <w:t>#</w:t>
            </w:r>
          </w:p>
        </w:tc>
        <w:tc>
          <w:tcPr>
            <w:tcW w:w="3238" w:type="pct"/>
            <w:shd w:val="clear" w:color="auto" w:fill="D9D9D9" w:themeFill="background1" w:themeFillShade="D9"/>
          </w:tcPr>
          <w:p w14:paraId="1C0C607A" w14:textId="77777777" w:rsidR="00982767" w:rsidRPr="00972789" w:rsidRDefault="00982767" w:rsidP="000B58D2">
            <w:pPr>
              <w:rPr>
                <w:b/>
                <w:sz w:val="20"/>
                <w:szCs w:val="20"/>
              </w:rPr>
            </w:pPr>
            <w:r>
              <w:rPr>
                <w:b/>
              </w:rPr>
              <w:t>Technical criteria</w:t>
            </w:r>
          </w:p>
        </w:tc>
        <w:tc>
          <w:tcPr>
            <w:tcW w:w="1177" w:type="pct"/>
            <w:shd w:val="clear" w:color="auto" w:fill="D9D9D9" w:themeFill="background1" w:themeFillShade="D9"/>
          </w:tcPr>
          <w:p w14:paraId="21DDDBCC" w14:textId="77777777" w:rsidR="00982767" w:rsidRDefault="00982767" w:rsidP="000B58D2">
            <w:pPr>
              <w:jc w:val="left"/>
              <w:rPr>
                <w:b/>
              </w:rPr>
            </w:pPr>
            <w:r>
              <w:rPr>
                <w:b/>
              </w:rPr>
              <w:t>Weighting in technical evaluation</w:t>
            </w:r>
          </w:p>
          <w:p w14:paraId="5745F2C8" w14:textId="77777777" w:rsidR="00982767" w:rsidRPr="00972789" w:rsidRDefault="00982767" w:rsidP="000B58D2">
            <w:pPr>
              <w:jc w:val="left"/>
              <w:rPr>
                <w:b/>
                <w:sz w:val="20"/>
                <w:szCs w:val="20"/>
              </w:rPr>
            </w:pPr>
            <w:r w:rsidRPr="00682D7A">
              <w:rPr>
                <w:b/>
              </w:rPr>
              <w:t>[Total 100%]</w:t>
            </w:r>
          </w:p>
        </w:tc>
      </w:tr>
      <w:tr w:rsidR="00982767" w:rsidRPr="00E817E2" w14:paraId="09F21FBA" w14:textId="77777777" w:rsidTr="000B58D2">
        <w:trPr>
          <w:trHeight w:val="432"/>
        </w:trPr>
        <w:tc>
          <w:tcPr>
            <w:tcW w:w="585" w:type="pct"/>
          </w:tcPr>
          <w:p w14:paraId="0C5DE697" w14:textId="77777777" w:rsidR="00982767" w:rsidRPr="00972789" w:rsidRDefault="00982767" w:rsidP="000B58D2">
            <w:pPr>
              <w:rPr>
                <w:sz w:val="20"/>
                <w:szCs w:val="20"/>
              </w:rPr>
            </w:pPr>
            <w:r w:rsidRPr="00972789">
              <w:t>1</w:t>
            </w:r>
          </w:p>
        </w:tc>
        <w:tc>
          <w:tcPr>
            <w:tcW w:w="3238" w:type="pct"/>
          </w:tcPr>
          <w:p w14:paraId="0963D440" w14:textId="77777777" w:rsidR="00982767" w:rsidRPr="00682D7A" w:rsidRDefault="00982767" w:rsidP="000B58D2">
            <w:pPr>
              <w:pStyle w:val="NormalWeb"/>
              <w:spacing w:before="0" w:beforeAutospacing="0" w:after="0" w:afterAutospacing="0"/>
              <w:rPr>
                <w:rFonts w:asciiTheme="minorHAnsi" w:eastAsia="Times New Roman" w:hAnsiTheme="minorHAnsi"/>
                <w:color w:val="222222"/>
                <w:sz w:val="20"/>
                <w:szCs w:val="20"/>
              </w:rPr>
            </w:pPr>
            <w:r w:rsidRPr="00682D7A">
              <w:rPr>
                <w:rFonts w:asciiTheme="minorHAnsi" w:eastAsia="Times New Roman" w:hAnsiTheme="minorHAnsi"/>
                <w:color w:val="222222"/>
                <w:sz w:val="20"/>
                <w:szCs w:val="20"/>
              </w:rPr>
              <w:t>Candidate qualifications</w:t>
            </w:r>
          </w:p>
          <w:p w14:paraId="55D240DD" w14:textId="77777777" w:rsidR="00982767" w:rsidRPr="00682D7A" w:rsidRDefault="00982767" w:rsidP="000B58D2">
            <w:pPr>
              <w:jc w:val="left"/>
              <w:rPr>
                <w:rFonts w:eastAsia="Times New Roman"/>
                <w:color w:val="222222"/>
                <w:sz w:val="20"/>
                <w:szCs w:val="20"/>
              </w:rPr>
            </w:pPr>
            <w:r w:rsidRPr="00682D7A">
              <w:rPr>
                <w:rFonts w:eastAsia="Times New Roman"/>
                <w:color w:val="222222"/>
                <w:sz w:val="20"/>
                <w:szCs w:val="20"/>
              </w:rPr>
              <w:t>Documented by the filled-in Supplier Registration Form, and CV</w:t>
            </w:r>
          </w:p>
          <w:p w14:paraId="7E0F3F2A" w14:textId="77777777" w:rsidR="00982767" w:rsidRPr="00682D7A" w:rsidRDefault="00982767" w:rsidP="000B58D2">
            <w:pPr>
              <w:pStyle w:val="NormalWeb"/>
              <w:spacing w:before="0" w:beforeAutospacing="0" w:after="0" w:afterAutospacing="0"/>
              <w:ind w:left="75"/>
              <w:rPr>
                <w:rFonts w:asciiTheme="minorHAnsi" w:eastAsia="Times New Roman" w:hAnsiTheme="minorHAnsi"/>
                <w:color w:val="222222"/>
                <w:sz w:val="20"/>
                <w:szCs w:val="20"/>
              </w:rPr>
            </w:pPr>
            <w:r w:rsidRPr="00682D7A">
              <w:rPr>
                <w:rFonts w:asciiTheme="minorHAnsi" w:eastAsia="Times New Roman" w:hAnsiTheme="minorHAnsi"/>
                <w:color w:val="222222"/>
                <w:sz w:val="20"/>
                <w:szCs w:val="20"/>
              </w:rPr>
              <w:t xml:space="preserve">General liability/capacity of the candidate Previous relevant experience </w:t>
            </w:r>
          </w:p>
        </w:tc>
        <w:tc>
          <w:tcPr>
            <w:tcW w:w="1177" w:type="pct"/>
          </w:tcPr>
          <w:p w14:paraId="29F72924" w14:textId="754E105D" w:rsidR="00982767" w:rsidRPr="00682D7A" w:rsidRDefault="00982767" w:rsidP="000B58D2">
            <w:pPr>
              <w:jc w:val="left"/>
              <w:rPr>
                <w:rFonts w:eastAsia="Times New Roman"/>
                <w:color w:val="222222"/>
                <w:sz w:val="20"/>
                <w:szCs w:val="20"/>
              </w:rPr>
            </w:pPr>
            <w:r w:rsidRPr="00682D7A">
              <w:rPr>
                <w:rFonts w:eastAsia="Times New Roman"/>
                <w:color w:val="222222"/>
                <w:sz w:val="20"/>
                <w:szCs w:val="20"/>
              </w:rPr>
              <w:t>50 %</w:t>
            </w:r>
          </w:p>
        </w:tc>
      </w:tr>
      <w:tr w:rsidR="00982767" w:rsidRPr="00E817E2" w14:paraId="10F4D0FE" w14:textId="77777777" w:rsidTr="000B58D2">
        <w:trPr>
          <w:trHeight w:val="432"/>
        </w:trPr>
        <w:tc>
          <w:tcPr>
            <w:tcW w:w="585" w:type="pct"/>
          </w:tcPr>
          <w:p w14:paraId="28B7C749" w14:textId="77777777" w:rsidR="00982767" w:rsidRPr="00A618AC" w:rsidRDefault="00982767" w:rsidP="000B58D2">
            <w:pPr>
              <w:rPr>
                <w:color w:val="FF0000"/>
                <w:sz w:val="20"/>
                <w:szCs w:val="20"/>
              </w:rPr>
            </w:pPr>
            <w:r w:rsidRPr="00FD50D5">
              <w:rPr>
                <w:sz w:val="20"/>
                <w:szCs w:val="20"/>
              </w:rPr>
              <w:t>2</w:t>
            </w:r>
          </w:p>
        </w:tc>
        <w:tc>
          <w:tcPr>
            <w:tcW w:w="3238" w:type="pct"/>
          </w:tcPr>
          <w:p w14:paraId="2D651583" w14:textId="77777777" w:rsidR="00982767" w:rsidRPr="00682D7A" w:rsidRDefault="00982767" w:rsidP="000B58D2">
            <w:pPr>
              <w:pStyle w:val="NormalWeb"/>
              <w:spacing w:before="0" w:beforeAutospacing="0" w:after="0" w:afterAutospacing="0"/>
              <w:rPr>
                <w:rFonts w:asciiTheme="minorHAnsi" w:eastAsia="Times New Roman" w:hAnsiTheme="minorHAnsi"/>
                <w:color w:val="222222"/>
                <w:sz w:val="20"/>
                <w:szCs w:val="20"/>
              </w:rPr>
            </w:pPr>
            <w:r w:rsidRPr="00682D7A">
              <w:rPr>
                <w:rFonts w:asciiTheme="minorHAnsi" w:eastAsia="Times New Roman" w:hAnsiTheme="minorHAnsi"/>
                <w:color w:val="222222"/>
                <w:sz w:val="20"/>
                <w:szCs w:val="20"/>
              </w:rPr>
              <w:t>Proposed services</w:t>
            </w:r>
          </w:p>
          <w:p w14:paraId="19F6FBD6" w14:textId="77777777" w:rsidR="00982767" w:rsidRPr="00682D7A" w:rsidRDefault="00982767" w:rsidP="000B58D2">
            <w:pPr>
              <w:pStyle w:val="NormalWeb"/>
              <w:spacing w:before="0" w:beforeAutospacing="0" w:after="0" w:afterAutospacing="0"/>
              <w:rPr>
                <w:rFonts w:asciiTheme="minorHAnsi" w:eastAsia="Times New Roman" w:hAnsiTheme="minorHAnsi"/>
                <w:color w:val="222222"/>
                <w:sz w:val="20"/>
                <w:szCs w:val="20"/>
              </w:rPr>
            </w:pPr>
            <w:r w:rsidRPr="00682D7A">
              <w:rPr>
                <w:rFonts w:asciiTheme="minorHAnsi" w:eastAsia="Times New Roman" w:hAnsiTheme="minorHAnsi"/>
                <w:color w:val="222222"/>
                <w:sz w:val="20"/>
                <w:szCs w:val="20"/>
              </w:rPr>
              <w:t xml:space="preserve">Documented by the technical </w:t>
            </w:r>
            <w:proofErr w:type="gramStart"/>
            <w:r w:rsidRPr="00682D7A">
              <w:rPr>
                <w:rFonts w:asciiTheme="minorHAnsi" w:eastAsia="Times New Roman" w:hAnsiTheme="minorHAnsi"/>
                <w:color w:val="222222"/>
                <w:sz w:val="20"/>
                <w:szCs w:val="20"/>
              </w:rPr>
              <w:t>proposal</w:t>
            </w:r>
            <w:proofErr w:type="gramEnd"/>
          </w:p>
          <w:p w14:paraId="332811E4" w14:textId="77777777" w:rsidR="00982767" w:rsidRPr="00682D7A" w:rsidRDefault="00982767" w:rsidP="000B58D2">
            <w:pPr>
              <w:pStyle w:val="NormalWeb"/>
              <w:spacing w:before="0" w:beforeAutospacing="0" w:after="0" w:afterAutospacing="0"/>
              <w:ind w:left="75"/>
              <w:rPr>
                <w:rFonts w:asciiTheme="minorHAnsi" w:eastAsia="Times New Roman" w:hAnsiTheme="minorHAnsi"/>
                <w:color w:val="222222"/>
                <w:sz w:val="20"/>
                <w:szCs w:val="20"/>
              </w:rPr>
            </w:pPr>
            <w:r w:rsidRPr="00682D7A">
              <w:rPr>
                <w:rFonts w:asciiTheme="minorHAnsi" w:eastAsia="Times New Roman" w:hAnsiTheme="minorHAnsi"/>
                <w:color w:val="222222"/>
                <w:sz w:val="20"/>
                <w:szCs w:val="20"/>
              </w:rPr>
              <w:t xml:space="preserve">Content of the proposal is suitable for the stated </w:t>
            </w:r>
            <w:proofErr w:type="gramStart"/>
            <w:r w:rsidRPr="00682D7A">
              <w:rPr>
                <w:rFonts w:asciiTheme="minorHAnsi" w:eastAsia="Times New Roman" w:hAnsiTheme="minorHAnsi"/>
                <w:color w:val="222222"/>
                <w:sz w:val="20"/>
                <w:szCs w:val="20"/>
              </w:rPr>
              <w:t>requirements</w:t>
            </w:r>
            <w:proofErr w:type="gramEnd"/>
          </w:p>
          <w:p w14:paraId="234326CE" w14:textId="77777777" w:rsidR="00982767" w:rsidRPr="00682D7A" w:rsidRDefault="00982767" w:rsidP="000B58D2">
            <w:pPr>
              <w:pStyle w:val="NormalWeb"/>
              <w:spacing w:before="0" w:beforeAutospacing="0" w:after="0" w:afterAutospacing="0"/>
              <w:ind w:left="75"/>
              <w:rPr>
                <w:rFonts w:asciiTheme="minorHAnsi" w:eastAsia="Times New Roman" w:hAnsiTheme="minorHAnsi"/>
                <w:color w:val="222222"/>
                <w:sz w:val="20"/>
                <w:szCs w:val="20"/>
              </w:rPr>
            </w:pPr>
            <w:r w:rsidRPr="00682D7A">
              <w:rPr>
                <w:rFonts w:asciiTheme="minorHAnsi" w:eastAsia="Times New Roman" w:hAnsiTheme="minorHAnsi"/>
                <w:color w:val="222222"/>
                <w:sz w:val="20"/>
                <w:szCs w:val="20"/>
              </w:rPr>
              <w:t xml:space="preserve">Quality of the proposed research methodology </w:t>
            </w:r>
          </w:p>
        </w:tc>
        <w:tc>
          <w:tcPr>
            <w:tcW w:w="1177" w:type="pct"/>
          </w:tcPr>
          <w:p w14:paraId="6234718B" w14:textId="1B90CCB3" w:rsidR="00982767" w:rsidRPr="00682D7A" w:rsidRDefault="00982767" w:rsidP="000B58D2">
            <w:pPr>
              <w:jc w:val="left"/>
              <w:rPr>
                <w:rFonts w:eastAsia="Times New Roman"/>
                <w:color w:val="222222"/>
                <w:sz w:val="20"/>
                <w:szCs w:val="20"/>
              </w:rPr>
            </w:pPr>
            <w:r w:rsidRPr="00682D7A">
              <w:rPr>
                <w:rFonts w:eastAsia="Times New Roman"/>
                <w:color w:val="222222"/>
                <w:sz w:val="20"/>
                <w:szCs w:val="20"/>
              </w:rPr>
              <w:t>50 %</w:t>
            </w:r>
          </w:p>
        </w:tc>
      </w:tr>
    </w:tbl>
    <w:p w14:paraId="3F2F7648" w14:textId="476A68D6" w:rsidR="00D16798" w:rsidRDefault="00D16798" w:rsidP="00D16798">
      <w:pPr>
        <w:rPr>
          <w:color w:val="222222"/>
        </w:rPr>
      </w:pPr>
    </w:p>
    <w:p w14:paraId="1AD97D21" w14:textId="77777777" w:rsidR="00D16798" w:rsidRDefault="00D16798" w:rsidP="00D16798">
      <w:pPr>
        <w:rPr>
          <w:color w:val="222222"/>
        </w:rPr>
      </w:pPr>
      <w:r>
        <w:rPr>
          <w:color w:val="222222"/>
        </w:rPr>
        <w:t>Please note that bids shall respond to all criteria, or their bid may be disqualified.</w:t>
      </w:r>
    </w:p>
    <w:p w14:paraId="286B4614" w14:textId="77777777" w:rsidR="00AA4634" w:rsidRPr="00972789" w:rsidRDefault="00AA4634" w:rsidP="00AA4634">
      <w:pPr>
        <w:rPr>
          <w:rFonts w:cs="Arial"/>
          <w:color w:val="222222"/>
          <w:szCs w:val="22"/>
          <w:lang w:val="en-GB"/>
        </w:rPr>
      </w:pP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2C2B2EE9"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6F80A5FB" w14:textId="0B9F46EE" w:rsidR="008A4A0F" w:rsidRPr="008A4A0F" w:rsidRDefault="008A4A0F" w:rsidP="008A4A0F">
      <w:pPr>
        <w:rPr>
          <w:color w:val="222222"/>
        </w:rPr>
      </w:pPr>
      <w:r w:rsidRPr="008A4A0F">
        <w:rPr>
          <w:color w:val="222222"/>
        </w:rPr>
        <w:t xml:space="preserve">Any discrepancy between the unit price and the total price shall be re-computed by </w:t>
      </w:r>
      <w:r>
        <w:rPr>
          <w:color w:val="222222"/>
        </w:rPr>
        <w:t>DRC</w:t>
      </w:r>
      <w:r w:rsidRPr="008A4A0F">
        <w:rPr>
          <w:color w:val="222222"/>
        </w:rPr>
        <w:t xml:space="preserve">, and the unit price shall prevail, and the total price shall be corrected.  If the </w:t>
      </w:r>
      <w:r>
        <w:rPr>
          <w:color w:val="222222"/>
        </w:rPr>
        <w:t>bidder</w:t>
      </w:r>
      <w:r w:rsidRPr="008A4A0F">
        <w:rPr>
          <w:color w:val="222222"/>
        </w:rPr>
        <w:t xml:space="preserve"> does not accept the final price based on </w:t>
      </w:r>
      <w:r>
        <w:rPr>
          <w:color w:val="222222"/>
        </w:rPr>
        <w:t>DRC’s</w:t>
      </w:r>
      <w:r w:rsidRPr="008A4A0F">
        <w:rPr>
          <w:color w:val="222222"/>
        </w:rPr>
        <w:t xml:space="preserve"> re-computation and correction of errors, its </w:t>
      </w:r>
      <w:r>
        <w:rPr>
          <w:color w:val="222222"/>
        </w:rPr>
        <w:t>Bid</w:t>
      </w:r>
      <w:r w:rsidRPr="008A4A0F">
        <w:rPr>
          <w:color w:val="222222"/>
        </w:rPr>
        <w:t xml:space="preserve"> will be rejected.  </w:t>
      </w:r>
    </w:p>
    <w:p w14:paraId="0FB36043" w14:textId="6B7BD3C5" w:rsidR="008A4A0F"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 xml:space="preserve">after it has received the Proposal.   </w:t>
      </w:r>
    </w:p>
    <w:p w14:paraId="1A410861" w14:textId="77777777" w:rsidR="008A4A0F" w:rsidRDefault="008A4A0F" w:rsidP="00AA4634">
      <w:pPr>
        <w:tabs>
          <w:tab w:val="left" w:pos="360"/>
        </w:tabs>
        <w:rPr>
          <w:color w:val="222222"/>
        </w:rPr>
      </w:pP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7E1BE209"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r w:rsidR="008A4A0F" w:rsidRPr="00A84086">
        <w:rPr>
          <w:rFonts w:ascii="Calibri" w:hAnsi="Calibri" w:cs="Arial"/>
          <w:color w:val="222222"/>
          <w:szCs w:val="22"/>
          <w:lang w:val="en-GB"/>
        </w:rPr>
        <w:t xml:space="preserve">(1 or 2 </w:t>
      </w:r>
      <w:r w:rsidR="0027131C" w:rsidRPr="00A84086">
        <w:rPr>
          <w:rFonts w:ascii="Calibri" w:hAnsi="Calibri" w:cs="Arial"/>
          <w:color w:val="222222"/>
          <w:szCs w:val="22"/>
          <w:lang w:val="en-GB"/>
        </w:rPr>
        <w:t>round(s)</w:t>
      </w:r>
      <w:r w:rsidR="008A4A0F" w:rsidRPr="00A84086">
        <w:rPr>
          <w:rFonts w:ascii="Calibri" w:hAnsi="Calibri" w:cs="Arial"/>
          <w:color w:val="222222"/>
          <w:szCs w:val="22"/>
          <w:lang w:val="en-GB"/>
        </w:rPr>
        <w:t xml:space="preserve"> </w:t>
      </w:r>
      <w:r w:rsidR="00CA3286">
        <w:rPr>
          <w:rFonts w:ascii="Calibri" w:hAnsi="Calibri" w:cs="Arial"/>
          <w:color w:val="222222"/>
          <w:szCs w:val="22"/>
          <w:lang w:val="en-GB"/>
        </w:rPr>
        <w:t xml:space="preserve">for </w:t>
      </w:r>
      <w:r w:rsidR="008A4A0F" w:rsidRPr="00A84086">
        <w:rPr>
          <w:rFonts w:ascii="Calibri" w:hAnsi="Calibri" w:cs="Arial"/>
          <w:color w:val="222222"/>
          <w:szCs w:val="22"/>
          <w:lang w:val="en-GB"/>
        </w:rPr>
        <w:t>shortlisted bidders)</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Pr="00FC7591" w:rsidRDefault="00AA4634" w:rsidP="00AA4634">
      <w:pPr>
        <w:tabs>
          <w:tab w:val="left" w:pos="900"/>
        </w:tabs>
        <w:rPr>
          <w:rFonts w:ascii="Calibri" w:hAnsi="Calibri" w:cs="Arial"/>
          <w:color w:val="222222"/>
          <w:szCs w:val="22"/>
          <w:lang w:val="en-GB"/>
        </w:rPr>
      </w:pPr>
    </w:p>
    <w:p w14:paraId="0364AC90" w14:textId="7C027ACA"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FC7591">
        <w:rPr>
          <w:rFonts w:ascii="Calibri" w:hAnsi="Calibri" w:cs="Arial"/>
          <w:color w:val="222222"/>
          <w:szCs w:val="22"/>
          <w:lang w:val="en-GB"/>
        </w:rPr>
        <w:t>DRC Bid Form (Annex A.1 and A.2)</w:t>
      </w:r>
      <w:r w:rsidR="0027131C" w:rsidRPr="00FC7591">
        <w:rPr>
          <w:rFonts w:ascii="Calibri" w:hAnsi="Calibri" w:cs="Arial"/>
          <w:color w:val="222222"/>
          <w:szCs w:val="22"/>
          <w:lang w:val="en-GB"/>
        </w:rPr>
        <w:t xml:space="preserve"> – Annex A.</w:t>
      </w:r>
      <w:r w:rsidR="00FC7591" w:rsidRPr="00FC7591">
        <w:rPr>
          <w:rFonts w:ascii="Calibri" w:hAnsi="Calibri" w:cs="Arial"/>
          <w:color w:val="222222"/>
          <w:szCs w:val="22"/>
          <w:lang w:val="en-GB"/>
        </w:rPr>
        <w:t xml:space="preserve">! </w:t>
      </w:r>
      <w:r w:rsidR="00165E71" w:rsidRPr="00FC7591">
        <w:rPr>
          <w:rFonts w:ascii="Calibri" w:hAnsi="Calibri" w:cs="Arial"/>
          <w:color w:val="222222"/>
          <w:szCs w:val="22"/>
          <w:lang w:val="en-GB"/>
        </w:rPr>
        <w:t>template</w:t>
      </w:r>
      <w:r w:rsidR="0027131C" w:rsidRPr="00FC7591">
        <w:rPr>
          <w:rFonts w:ascii="Calibri" w:hAnsi="Calibri" w:cs="Arial"/>
          <w:color w:val="222222"/>
          <w:szCs w:val="22"/>
          <w:lang w:val="en-GB"/>
        </w:rPr>
        <w:t xml:space="preserve"> is optional; the bidder can provide their own financial bids</w:t>
      </w:r>
      <w:r w:rsidRPr="00FC7591">
        <w:rPr>
          <w:rFonts w:ascii="Calibri" w:hAnsi="Calibri" w:cs="Arial"/>
          <w:color w:val="222222"/>
          <w:szCs w:val="22"/>
          <w:lang w:val="en-GB"/>
        </w:rPr>
        <w:t>.</w:t>
      </w:r>
      <w:r w:rsidRPr="00EE1B34">
        <w:rPr>
          <w:rFonts w:ascii="Calibri" w:hAnsi="Calibri" w:cs="Arial"/>
          <w:color w:val="222222"/>
          <w:szCs w:val="22"/>
          <w:lang w:val="en-GB"/>
        </w:rPr>
        <w:t xml:space="preserve"> </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53982871"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r w:rsidR="0027131C" w:rsidRPr="00EE1B34">
        <w:rPr>
          <w:rFonts w:ascii="Calibri" w:hAnsi="Calibri" w:cs="Arial"/>
          <w:color w:val="222222"/>
          <w:szCs w:val="22"/>
          <w:lang w:val="en-GB"/>
        </w:rPr>
        <w:t>email,</w:t>
      </w:r>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16F89C6A" w14:textId="2A597361" w:rsidR="00AA4634" w:rsidRPr="00EE1B34" w:rsidRDefault="00AA4634" w:rsidP="00AA4634">
      <w:pPr>
        <w:pStyle w:val="Heading2"/>
        <w:numPr>
          <w:ilvl w:val="1"/>
          <w:numId w:val="1"/>
        </w:numPr>
        <w:rPr>
          <w:lang w:val="en-GB"/>
        </w:rPr>
      </w:pPr>
      <w:r w:rsidRPr="00EE1B34">
        <w:rPr>
          <w:lang w:val="en-GB"/>
        </w:rPr>
        <w:t>Hard Copy:</w:t>
      </w:r>
      <w:r w:rsidR="00EC380D">
        <w:rPr>
          <w:lang w:val="en-GB"/>
        </w:rPr>
        <w:t xml:space="preserve"> Not </w:t>
      </w:r>
      <w:r w:rsidR="00926985">
        <w:rPr>
          <w:lang w:val="en-GB"/>
        </w:rPr>
        <w:t>Applicable</w:t>
      </w:r>
    </w:p>
    <w:p w14:paraId="2A29D2DE" w14:textId="77777777" w:rsidR="00AA4634" w:rsidRDefault="00AA4634" w:rsidP="00926985">
      <w:pPr>
        <w:pStyle w:val="Caption"/>
        <w:rPr>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w:t>
      </w:r>
      <w:proofErr w:type="gramStart"/>
      <w:r w:rsidRPr="00A9431A">
        <w:rPr>
          <w:lang w:val="en-GB"/>
        </w:rPr>
        <w:t>submission</w:t>
      </w:r>
      <w:proofErr w:type="gramEnd"/>
      <w:r w:rsidRPr="00A9431A">
        <w:rPr>
          <w:lang w:val="en-GB"/>
        </w:rPr>
        <w:t xml:space="preserve">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14959594" w14:textId="4A041E4B" w:rsidR="00AA4634" w:rsidRPr="00A039A7" w:rsidRDefault="00636E38" w:rsidP="00AA4634">
      <w:pPr>
        <w:tabs>
          <w:tab w:val="left" w:pos="900"/>
        </w:tabs>
        <w:rPr>
          <w:rFonts w:ascii="Calibri" w:hAnsi="Calibri" w:cs="Arial"/>
          <w:b/>
          <w:color w:val="222222"/>
          <w:szCs w:val="22"/>
          <w:lang w:val="en-GB"/>
        </w:rPr>
      </w:pPr>
      <w:r>
        <w:rPr>
          <w:b/>
          <w:color w:val="FF0000"/>
        </w:rPr>
        <w:t>tender@drc.ngo</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w:t>
      </w:r>
      <w:proofErr w:type="gramStart"/>
      <w:r w:rsidRPr="00EE1B34">
        <w:rPr>
          <w:rFonts w:ascii="Calibri" w:hAnsi="Calibri" w:cs="Arial"/>
          <w:b/>
          <w:color w:val="222222"/>
          <w:szCs w:val="22"/>
          <w:lang w:val="en-GB"/>
        </w:rPr>
        <w:t>email</w:t>
      </w:r>
      <w:proofErr w:type="gramEnd"/>
    </w:p>
    <w:p w14:paraId="0E276791" w14:textId="171C9B7D"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proofErr w:type="gramStart"/>
      <w:r w:rsidR="008A4A0F">
        <w:rPr>
          <w:rFonts w:ascii="Calibri" w:hAnsi="Calibri" w:cs="Arial"/>
          <w:b/>
          <w:color w:val="222222"/>
          <w:szCs w:val="22"/>
          <w:lang w:val="en-GB"/>
        </w:rPr>
        <w:t>contains</w:t>
      </w:r>
      <w:proofErr w:type="gramEnd"/>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w:t>
      </w:r>
      <w:proofErr w:type="gramStart"/>
      <w:r w:rsidRPr="00A039A7">
        <w:rPr>
          <w:rFonts w:ascii="Calibri" w:hAnsi="Calibri" w:cs="Arial"/>
          <w:color w:val="222222"/>
          <w:szCs w:val="22"/>
          <w:lang w:val="en-GB"/>
        </w:rPr>
        <w:t>information</w:t>
      </w:r>
      <w:proofErr w:type="gramEnd"/>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1F7430E9"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w:t>
      </w:r>
      <w:r w:rsidR="00BE21F6" w:rsidRPr="008239C6">
        <w:rPr>
          <w:rFonts w:ascii="Calibri" w:hAnsi="Calibri" w:cs="Arial"/>
          <w:i/>
          <w:szCs w:val="22"/>
          <w:lang w:val="en-GB"/>
        </w:rPr>
        <w:t>DKK</w:t>
      </w:r>
      <w:r w:rsidRPr="008239C6">
        <w:rPr>
          <w:rFonts w:ascii="Calibri" w:hAnsi="Calibri" w:cs="Arial"/>
          <w:szCs w:val="22"/>
          <w:lang w:val="en-GB"/>
        </w:rPr>
        <w:t xml:space="preserve">. </w:t>
      </w:r>
      <w:r w:rsidRPr="00EE1B34">
        <w:rPr>
          <w:rFonts w:ascii="Calibri" w:hAnsi="Calibri" w:cs="Arial"/>
          <w:color w:val="222222"/>
          <w:szCs w:val="22"/>
          <w:lang w:val="en-GB"/>
        </w:rPr>
        <w:t>No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4A27E6FB"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w:t>
      </w:r>
      <w:r w:rsidR="00BE21F6">
        <w:rPr>
          <w:rFonts w:ascii="Calibri" w:hAnsi="Calibri" w:cs="Arial"/>
          <w:color w:val="222222"/>
          <w:szCs w:val="22"/>
          <w:lang w:val="en-GB"/>
        </w:rPr>
        <w:t>English</w:t>
      </w:r>
      <w:r w:rsidRPr="00EE1B34">
        <w:rPr>
          <w:rFonts w:ascii="Calibri" w:hAnsi="Calibri" w:cs="Arial"/>
          <w:color w:val="222222"/>
          <w:szCs w:val="22"/>
          <w:lang w:val="en-GB"/>
        </w:rPr>
        <w:t>.</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46B983C1"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w:t>
      </w:r>
      <w:proofErr w:type="gramStart"/>
      <w:r w:rsidRPr="00707011">
        <w:rPr>
          <w:color w:val="222222"/>
        </w:rPr>
        <w:t>initialed</w:t>
      </w:r>
      <w:proofErr w:type="gramEnd"/>
      <w:r w:rsidRPr="00707011">
        <w:rPr>
          <w:color w:val="222222"/>
        </w:rPr>
        <w:t xml:space="preserve">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w:t>
      </w:r>
      <w:r w:rsidR="00BE21F6">
        <w:rPr>
          <w:color w:val="222222"/>
        </w:rPr>
        <w:t xml:space="preserve"> </w:t>
      </w:r>
      <w:r w:rsidR="00BE21F6" w:rsidRPr="008239C6">
        <w:rPr>
          <w:rFonts w:ascii="Calibri" w:hAnsi="Calibri" w:cs="Arial"/>
          <w:i/>
          <w:szCs w:val="22"/>
          <w:u w:val="single"/>
          <w:lang w:val="en-GB"/>
        </w:rPr>
        <w:t>English</w:t>
      </w:r>
      <w:r w:rsidRPr="008239C6">
        <w:t xml:space="preserve">. </w:t>
      </w:r>
      <w:r w:rsidRPr="00707011">
        <w:rPr>
          <w:color w:val="222222"/>
        </w:rPr>
        <w:t xml:space="preserve">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5D379842"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xml:space="preserve">, Bidders will be bound by the contents of this paragraph </w:t>
      </w:r>
      <w:proofErr w:type="gramStart"/>
      <w:r w:rsidR="00ED4934" w:rsidRPr="00EE1B34">
        <w:rPr>
          <w:rFonts w:ascii="Calibri" w:hAnsi="Calibri" w:cs="Arial"/>
          <w:color w:val="222222"/>
          <w:szCs w:val="22"/>
          <w:lang w:val="en-GB"/>
        </w:rPr>
        <w:t>whether or not</w:t>
      </w:r>
      <w:proofErr w:type="gramEnd"/>
      <w:r w:rsidR="00ED4934" w:rsidRPr="00EE1B34">
        <w:rPr>
          <w:rFonts w:ascii="Calibri" w:hAnsi="Calibri" w:cs="Arial"/>
          <w:color w:val="222222"/>
          <w:szCs w:val="22"/>
          <w:lang w:val="en-GB"/>
        </w:rPr>
        <w:t xml:space="preserve">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w:t>
      </w:r>
      <w:proofErr w:type="gramStart"/>
      <w:r w:rsidRPr="00EE1B34">
        <w:rPr>
          <w:rFonts w:ascii="Calibri" w:hAnsi="Calibri" w:cs="Arial"/>
          <w:color w:val="222222"/>
          <w:szCs w:val="22"/>
          <w:lang w:val="en-GB"/>
        </w:rPr>
        <w:t>agent</w:t>
      </w:r>
      <w:proofErr w:type="gramEnd"/>
      <w:r w:rsidRPr="00EE1B34">
        <w:rPr>
          <w:rFonts w:ascii="Calibri" w:hAnsi="Calibri" w:cs="Arial"/>
          <w:color w:val="222222"/>
          <w:szCs w:val="22"/>
          <w:lang w:val="en-GB"/>
        </w:rPr>
        <w:t xml:space="preserve">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w:t>
      </w:r>
      <w:r w:rsidRPr="00EE1B34">
        <w:rPr>
          <w:rFonts w:ascii="Calibri" w:hAnsi="Calibri" w:cs="Arial"/>
          <w:color w:val="222222"/>
          <w:szCs w:val="22"/>
          <w:lang w:val="en-GB"/>
        </w:rPr>
        <w:lastRenderedPageBreak/>
        <w:t>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 the assistance of current or former employees of DRC, or current or former contractors of DRC in violation of confidentially obligations or by using information not otherwise available to the </w:t>
      </w:r>
      <w:proofErr w:type="gramStart"/>
      <w:r w:rsidRPr="00EE1B34">
        <w:rPr>
          <w:rFonts w:ascii="Calibri" w:hAnsi="Calibri" w:cs="Arial"/>
          <w:color w:val="222222"/>
          <w:szCs w:val="22"/>
          <w:lang w:val="en-GB"/>
        </w:rPr>
        <w:t>general public</w:t>
      </w:r>
      <w:proofErr w:type="gramEnd"/>
      <w:r w:rsidRPr="00EE1B34">
        <w:rPr>
          <w:rFonts w:ascii="Calibri" w:hAnsi="Calibri" w:cs="Arial"/>
          <w:color w:val="222222"/>
          <w:szCs w:val="22"/>
          <w:lang w:val="en-GB"/>
        </w:rPr>
        <w:t xml:space="preserve">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 xml:space="preserve">from further </w:t>
      </w:r>
      <w:proofErr w:type="gramStart"/>
      <w:r w:rsidR="006B32D8" w:rsidRPr="00EE1B34">
        <w:rPr>
          <w:rFonts w:ascii="Calibri" w:hAnsi="Calibri" w:cs="Arial"/>
          <w:color w:val="222222"/>
          <w:szCs w:val="22"/>
          <w:lang w:val="en-GB"/>
        </w:rPr>
        <w:t>consideration</w:t>
      </w:r>
      <w:proofErr w:type="gramEnd"/>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w:t>
      </w:r>
      <w:proofErr w:type="gramStart"/>
      <w:r w:rsidRPr="00461C7E">
        <w:rPr>
          <w:rFonts w:ascii="Calibri" w:hAnsi="Calibri" w:cs="Arial"/>
          <w:color w:val="222222"/>
          <w:szCs w:val="22"/>
          <w:lang w:val="en-GB"/>
        </w:rPr>
        <w:t>of:</w:t>
      </w:r>
      <w:proofErr w:type="gramEnd"/>
      <w:r w:rsidRPr="00461C7E">
        <w:rPr>
          <w:rFonts w:ascii="Calibri" w:hAnsi="Calibri" w:cs="Arial"/>
          <w:color w:val="222222"/>
          <w:szCs w:val="22"/>
          <w:lang w:val="en-GB"/>
        </w:rPr>
        <w:t xml:space="preserve">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w:t>
      </w:r>
      <w:proofErr w:type="gramStart"/>
      <w:r w:rsidRPr="00461C7E">
        <w:rPr>
          <w:rFonts w:ascii="Calibri" w:hAnsi="Calibri" w:cs="Arial"/>
          <w:color w:val="222222"/>
          <w:szCs w:val="22"/>
          <w:lang w:val="en-GB"/>
        </w:rPr>
        <w:t>consideration</w:t>
      </w:r>
      <w:proofErr w:type="gramEnd"/>
      <w:r w:rsidRPr="00461C7E">
        <w:rPr>
          <w:rFonts w:ascii="Calibri" w:hAnsi="Calibri" w:cs="Arial"/>
          <w:color w:val="222222"/>
          <w:szCs w:val="22"/>
          <w:lang w:val="en-GB"/>
        </w:rPr>
        <w:t xml:space="preserve">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2">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3">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4">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w:t>
      </w:r>
      <w:proofErr w:type="gramStart"/>
      <w:r w:rsidRPr="00EE1B34">
        <w:rPr>
          <w:rFonts w:ascii="Calibri" w:hAnsi="Calibri" w:cs="Arial"/>
          <w:color w:val="222222"/>
          <w:szCs w:val="22"/>
          <w:lang w:val="en-GB"/>
        </w:rPr>
        <w:t>agents</w:t>
      </w:r>
      <w:proofErr w:type="gramEnd"/>
      <w:r w:rsidRPr="00EE1B34">
        <w:rPr>
          <w:rFonts w:ascii="Calibri" w:hAnsi="Calibri" w:cs="Arial"/>
          <w:color w:val="222222"/>
          <w:szCs w:val="22"/>
          <w:lang w:val="en-GB"/>
        </w:rPr>
        <w:t xml:space="preserve">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 xml:space="preserve">Any attempt by a Bidder to influence the Evaluation Committee in the process of examination, clarification, </w:t>
      </w:r>
      <w:proofErr w:type="gramStart"/>
      <w:r w:rsidRPr="00563ED7">
        <w:rPr>
          <w:rFonts w:ascii="Calibri" w:hAnsi="Calibri" w:cs="Arial"/>
          <w:szCs w:val="22"/>
          <w:lang w:val="en-GB"/>
        </w:rPr>
        <w:t>evaluation</w:t>
      </w:r>
      <w:proofErr w:type="gramEnd"/>
      <w:r w:rsidRPr="00563ED7">
        <w:rPr>
          <w:rFonts w:ascii="Calibri" w:hAnsi="Calibri" w:cs="Arial"/>
          <w:szCs w:val="22"/>
          <w:lang w:val="en-GB"/>
        </w:rPr>
        <w:t xml:space="preserve">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where </w:t>
      </w:r>
      <w:proofErr w:type="gramStart"/>
      <w:r w:rsidRPr="00EE1B34">
        <w:rPr>
          <w:rFonts w:ascii="Calibri" w:hAnsi="Calibri" w:cs="Arial"/>
          <w:szCs w:val="22"/>
          <w:lang w:val="en-GB"/>
        </w:rPr>
        <w:t>no</w:t>
      </w:r>
      <w:proofErr w:type="gramEnd"/>
      <w:r w:rsidRPr="00EE1B34">
        <w:rPr>
          <w:rFonts w:ascii="Calibri" w:hAnsi="Calibri" w:cs="Arial"/>
          <w:szCs w:val="22"/>
          <w:lang w:val="en-GB"/>
        </w:rPr>
        <w:t xml:space="preserve">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the economic or technical parameters of the project have been fundamentally </w:t>
      </w:r>
      <w:proofErr w:type="gramStart"/>
      <w:r w:rsidRPr="00EE1B34">
        <w:rPr>
          <w:rFonts w:ascii="Calibri" w:hAnsi="Calibri" w:cs="Arial"/>
          <w:szCs w:val="22"/>
          <w:lang w:val="en-GB"/>
        </w:rPr>
        <w:t>altered;</w:t>
      </w:r>
      <w:proofErr w:type="gramEnd"/>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exceptional circumstances or force majeure render normal performance of the project </w:t>
      </w:r>
      <w:proofErr w:type="gramStart"/>
      <w:r w:rsidRPr="00EE1B34">
        <w:rPr>
          <w:rFonts w:ascii="Calibri" w:hAnsi="Calibri" w:cs="Arial"/>
          <w:szCs w:val="22"/>
          <w:lang w:val="en-GB"/>
        </w:rPr>
        <w:t>impossible;</w:t>
      </w:r>
      <w:proofErr w:type="gramEnd"/>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w:t>
      </w:r>
      <w:proofErr w:type="gramStart"/>
      <w:r w:rsidR="00ED4934" w:rsidRPr="00EE1B34">
        <w:rPr>
          <w:rFonts w:ascii="Calibri" w:hAnsi="Calibri" w:cs="Arial"/>
          <w:szCs w:val="22"/>
          <w:lang w:val="en-GB"/>
        </w:rPr>
        <w:t>in particular where</w:t>
      </w:r>
      <w:proofErr w:type="gramEnd"/>
      <w:r w:rsidR="00ED4934" w:rsidRPr="00EE1B34">
        <w:rPr>
          <w:rFonts w:ascii="Calibri" w:hAnsi="Calibri" w:cs="Arial"/>
          <w:szCs w:val="22"/>
          <w:lang w:val="en-GB"/>
        </w:rPr>
        <w:t xml:space="preserv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be liable for damages, whatever their nature (</w:t>
      </w:r>
      <w:proofErr w:type="gramStart"/>
      <w:r w:rsidR="00ED4934" w:rsidRPr="00EE1B34">
        <w:rPr>
          <w:rFonts w:ascii="Calibri" w:hAnsi="Calibri" w:cs="Arial"/>
          <w:szCs w:val="22"/>
          <w:lang w:val="en-GB"/>
        </w:rPr>
        <w:t>in particular damages</w:t>
      </w:r>
      <w:proofErr w:type="gramEnd"/>
      <w:r w:rsidR="00ED4934" w:rsidRPr="00EE1B34">
        <w:rPr>
          <w:rFonts w:ascii="Calibri" w:hAnsi="Calibri" w:cs="Arial"/>
          <w:szCs w:val="22"/>
          <w:lang w:val="en-GB"/>
        </w:rPr>
        <w:t xml:space="preserve">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072BD265" w:rsidR="00ED4934" w:rsidRPr="00EE1B34" w:rsidRDefault="00764110" w:rsidP="00972789">
      <w:pPr>
        <w:rPr>
          <w:lang w:val="en-GB"/>
        </w:rPr>
      </w:pPr>
      <w:r w:rsidRPr="001F6F04">
        <w:rPr>
          <w:lang w:val="en-GB"/>
        </w:rPr>
        <w:t>For queries on this RFP</w:t>
      </w:r>
      <w:r w:rsidR="00ED4934" w:rsidRPr="001F6F04">
        <w:rPr>
          <w:lang w:val="en-GB"/>
        </w:rPr>
        <w:t xml:space="preserve">, please contact </w:t>
      </w:r>
      <w:r w:rsidR="00BE21F6" w:rsidRPr="0028332F">
        <w:rPr>
          <w:b/>
          <w:bCs/>
          <w:lang w:val="en-GB"/>
        </w:rPr>
        <w:t>Rahul Mitra</w:t>
      </w:r>
      <w:r w:rsidR="00ED4934" w:rsidRPr="0028332F">
        <w:rPr>
          <w:b/>
          <w:bCs/>
          <w:lang w:val="en-GB"/>
        </w:rPr>
        <w:t>,</w:t>
      </w:r>
      <w:r w:rsidR="00BE21F6" w:rsidRPr="0028332F">
        <w:rPr>
          <w:b/>
          <w:bCs/>
          <w:lang w:val="en-GB"/>
        </w:rPr>
        <w:t xml:space="preserve"> </w:t>
      </w:r>
      <w:hyperlink r:id="rId15" w:history="1">
        <w:r w:rsidR="00BE21F6" w:rsidRPr="0028332F">
          <w:rPr>
            <w:b/>
            <w:bCs/>
          </w:rPr>
          <w:t>rahul.mitra@drc.ngo</w:t>
        </w:r>
      </w:hyperlink>
      <w:r w:rsidR="00BE21F6" w:rsidRPr="0028332F">
        <w:rPr>
          <w:b/>
          <w:bCs/>
          <w:lang w:val="en-GB"/>
        </w:rPr>
        <w:t xml:space="preserve"> </w:t>
      </w:r>
      <w:r w:rsidR="00ED4934" w:rsidRPr="0028332F">
        <w:rPr>
          <w:b/>
          <w:bCs/>
          <w:lang w:val="en-GB"/>
        </w:rPr>
        <w:t>.</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3D5769DD" w:rsidR="003B2A29" w:rsidRPr="00EE1B34"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00C867D1" w:rsidRPr="00C867D1">
        <w:t xml:space="preserve"> </w:t>
      </w:r>
      <w:hyperlink r:id="rId16" w:history="1">
        <w:r w:rsidR="00C867D1" w:rsidRPr="007A1495">
          <w:rPr>
            <w:rStyle w:val="Hyperlink"/>
            <w:rFonts w:ascii="Calibri" w:hAnsi="Calibri" w:cs="Arial"/>
            <w:color w:val="auto"/>
            <w:lang w:val="en-GB"/>
          </w:rPr>
          <w:t>www.drc.ngo</w:t>
        </w:r>
      </w:hyperlink>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lastRenderedPageBreak/>
        <w:t>This covering Letter</w:t>
      </w:r>
    </w:p>
    <w:p w14:paraId="5B244BB4" w14:textId="4A101805"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w:t>
      </w:r>
      <w:r w:rsidR="005515FF" w:rsidRPr="0011431B">
        <w:rPr>
          <w:rFonts w:ascii="Calibri" w:hAnsi="Calibri" w:cs="Arial"/>
          <w:color w:val="222222"/>
          <w:szCs w:val="22"/>
          <w:lang w:val="en-GB"/>
        </w:rPr>
        <w:t xml:space="preserve">bid and </w:t>
      </w:r>
      <w:r w:rsidR="00E75BBD" w:rsidRPr="0011431B">
        <w:rPr>
          <w:rFonts w:ascii="Calibri" w:hAnsi="Calibri" w:cs="Arial"/>
          <w:color w:val="222222"/>
          <w:szCs w:val="22"/>
          <w:lang w:val="en-GB"/>
        </w:rPr>
        <w:t>financial</w:t>
      </w:r>
      <w:r w:rsidR="005515FF" w:rsidRPr="0011431B">
        <w:rPr>
          <w:rFonts w:ascii="Calibri" w:hAnsi="Calibri" w:cs="Arial"/>
          <w:color w:val="222222"/>
          <w:szCs w:val="22"/>
          <w:lang w:val="en-GB"/>
        </w:rPr>
        <w:t xml:space="preserve">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7F6AD4F9"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682714" w:rsidRPr="00CB0B8E">
        <w:rPr>
          <w:rFonts w:ascii="Calibri" w:hAnsi="Calibri" w:cs="Arial"/>
          <w:color w:val="222222"/>
          <w:szCs w:val="22"/>
          <w:lang w:val="en-GB"/>
        </w:rPr>
        <w:t xml:space="preserve">DRC General Conditions of Contract </w:t>
      </w:r>
    </w:p>
    <w:p w14:paraId="189B0242" w14:textId="487FE6F0"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 xml:space="preserve">DRC </w:t>
      </w:r>
      <w:r w:rsidR="00200A1F">
        <w:rPr>
          <w:rFonts w:ascii="Calibri" w:hAnsi="Calibri" w:cs="Arial"/>
          <w:color w:val="222222"/>
          <w:szCs w:val="22"/>
          <w:lang w:val="en-GB"/>
        </w:rPr>
        <w:t>Supplier Code of Conduct</w:t>
      </w:r>
    </w:p>
    <w:p w14:paraId="0DB24B29" w14:textId="13C0A34B"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072C84">
        <w:rPr>
          <w:rFonts w:ascii="Calibri" w:hAnsi="Calibri" w:cs="Arial"/>
          <w:szCs w:val="22"/>
          <w:lang w:val="en-GB"/>
        </w:rPr>
        <w:t xml:space="preserve">Annex </w:t>
      </w:r>
      <w:r w:rsidR="00072C84" w:rsidRPr="00072C84">
        <w:rPr>
          <w:rFonts w:ascii="Calibri" w:hAnsi="Calibri" w:cs="Arial"/>
          <w:szCs w:val="22"/>
          <w:lang w:val="en-GB"/>
        </w:rPr>
        <w:t>E</w:t>
      </w:r>
      <w:r w:rsidRPr="00072C84">
        <w:rPr>
          <w:rFonts w:ascii="Calibri" w:hAnsi="Calibri" w:cs="Arial"/>
          <w:szCs w:val="22"/>
          <w:lang w:val="en-GB"/>
        </w:rPr>
        <w:t>:</w:t>
      </w:r>
      <w:r w:rsidRPr="00EE1B34">
        <w:rPr>
          <w:rFonts w:ascii="Calibri" w:hAnsi="Calibri" w:cs="Arial"/>
          <w:color w:val="222222"/>
          <w:szCs w:val="22"/>
          <w:lang w:val="en-GB"/>
        </w:rPr>
        <w:tab/>
        <w:t>Supplier Profile and Registration</w:t>
      </w:r>
    </w:p>
    <w:p w14:paraId="17DA3F49" w14:textId="42AE4082" w:rsidR="00287115" w:rsidRPr="005413C9" w:rsidRDefault="00287115" w:rsidP="00A23250">
      <w:pPr>
        <w:numPr>
          <w:ilvl w:val="0"/>
          <w:numId w:val="25"/>
        </w:numPr>
        <w:shd w:val="clear" w:color="auto" w:fill="FFFFFF"/>
        <w:tabs>
          <w:tab w:val="left" w:pos="720"/>
          <w:tab w:val="left" w:pos="1710"/>
        </w:tabs>
        <w:spacing w:line="276" w:lineRule="auto"/>
        <w:ind w:left="360"/>
        <w:rPr>
          <w:rFonts w:ascii="Calibri" w:hAnsi="Calibri" w:cs="Arial"/>
          <w:szCs w:val="22"/>
          <w:lang w:val="en-GB"/>
        </w:rPr>
      </w:pPr>
      <w:r>
        <w:rPr>
          <w:rFonts w:ascii="Calibri" w:hAnsi="Calibri" w:cs="Arial"/>
          <w:color w:val="222222"/>
          <w:szCs w:val="22"/>
          <w:lang w:val="en-GB"/>
        </w:rPr>
        <w:t xml:space="preserve">Annex </w:t>
      </w:r>
      <w:r w:rsidR="005413C9" w:rsidRPr="005413C9">
        <w:rPr>
          <w:rFonts w:ascii="Calibri" w:hAnsi="Calibri" w:cs="Arial"/>
          <w:szCs w:val="22"/>
          <w:lang w:val="en-GB"/>
        </w:rPr>
        <w:t>F</w:t>
      </w:r>
      <w:r w:rsidRPr="005413C9">
        <w:rPr>
          <w:rFonts w:ascii="Calibri" w:hAnsi="Calibri" w:cs="Arial"/>
          <w:szCs w:val="22"/>
          <w:lang w:val="en-GB"/>
        </w:rPr>
        <w:t xml:space="preserve">: </w:t>
      </w:r>
      <w:r w:rsidRPr="005413C9">
        <w:rPr>
          <w:rFonts w:ascii="Calibri" w:hAnsi="Calibri" w:cs="Arial"/>
          <w:szCs w:val="22"/>
          <w:lang w:val="en-GB"/>
        </w:rPr>
        <w:tab/>
      </w:r>
      <w:r w:rsidR="008A4A0F" w:rsidRPr="005413C9">
        <w:rPr>
          <w:rFonts w:ascii="Calibri" w:hAnsi="Calibri" w:cs="Arial"/>
          <w:szCs w:val="22"/>
          <w:lang w:val="en-GB"/>
        </w:rPr>
        <w:t>Terms of Reference</w:t>
      </w:r>
    </w:p>
    <w:p w14:paraId="491CD8E3" w14:textId="3653E8E4" w:rsidR="008A4A0F" w:rsidRDefault="008A4A0F"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5413C9">
        <w:rPr>
          <w:rFonts w:ascii="Calibri" w:hAnsi="Calibri" w:cs="Arial"/>
          <w:szCs w:val="22"/>
          <w:lang w:val="en-GB"/>
        </w:rPr>
        <w:t xml:space="preserve">Annex </w:t>
      </w:r>
      <w:r w:rsidR="005413C9" w:rsidRPr="005413C9">
        <w:rPr>
          <w:rFonts w:ascii="Calibri" w:hAnsi="Calibri" w:cs="Arial"/>
          <w:szCs w:val="22"/>
          <w:lang w:val="en-GB"/>
        </w:rPr>
        <w:t>G</w:t>
      </w:r>
      <w:r w:rsidRPr="005413C9">
        <w:rPr>
          <w:rFonts w:ascii="Calibri" w:hAnsi="Calibri" w:cs="Arial"/>
          <w:szCs w:val="22"/>
          <w:lang w:val="en-GB"/>
        </w:rPr>
        <w:t>:</w:t>
      </w:r>
      <w:r>
        <w:rPr>
          <w:rFonts w:ascii="Calibri" w:hAnsi="Calibri" w:cs="Arial"/>
          <w:color w:val="222222"/>
          <w:szCs w:val="22"/>
          <w:lang w:val="en-GB"/>
        </w:rPr>
        <w:tab/>
      </w:r>
      <w:r w:rsidRPr="0011431B">
        <w:rPr>
          <w:rFonts w:ascii="Calibri" w:hAnsi="Calibri" w:cs="Arial"/>
          <w:color w:val="222222"/>
          <w:szCs w:val="22"/>
          <w:lang w:val="en-GB"/>
        </w:rPr>
        <w:t>Consultan</w:t>
      </w:r>
      <w:r w:rsidR="00DC6C81" w:rsidRPr="0011431B">
        <w:rPr>
          <w:rFonts w:ascii="Calibri" w:hAnsi="Calibri" w:cs="Arial"/>
          <w:color w:val="222222"/>
          <w:szCs w:val="22"/>
          <w:lang w:val="en-GB"/>
        </w:rPr>
        <w:t>t</w:t>
      </w:r>
      <w:r w:rsidRPr="0011431B">
        <w:rPr>
          <w:rFonts w:ascii="Calibri" w:hAnsi="Calibri" w:cs="Arial"/>
          <w:color w:val="222222"/>
          <w:szCs w:val="22"/>
          <w:lang w:val="en-GB"/>
        </w:rPr>
        <w:t xml:space="preserve"> Declaration Form</w:t>
      </w:r>
    </w:p>
    <w:p w14:paraId="28919E13" w14:textId="7951AF30" w:rsidR="005413C9" w:rsidRPr="0011431B" w:rsidRDefault="005413C9"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H:             NDA</w:t>
      </w:r>
    </w:p>
    <w:p w14:paraId="0B823A86" w14:textId="77777777" w:rsidR="002B39C4" w:rsidRDefault="002B39C4" w:rsidP="00972789">
      <w:pPr>
        <w:shd w:val="clear" w:color="auto" w:fill="FFFFFF"/>
        <w:tabs>
          <w:tab w:val="left" w:pos="720"/>
          <w:tab w:val="left" w:pos="1710"/>
        </w:tabs>
        <w:spacing w:line="276" w:lineRule="auto"/>
        <w:rPr>
          <w:rFonts w:ascii="Calibri" w:hAnsi="Calibri" w:cs="Arial"/>
          <w:color w:val="222222"/>
          <w:szCs w:val="22"/>
          <w:lang w:val="en-GB"/>
        </w:rPr>
      </w:pPr>
    </w:p>
    <w:p w14:paraId="0BFA2BAE" w14:textId="77777777" w:rsidR="00042D64" w:rsidRPr="00EE1B34" w:rsidRDefault="00042D64" w:rsidP="00042D64">
      <w:pPr>
        <w:shd w:val="clear" w:color="auto" w:fill="FFFFFF"/>
        <w:ind w:left="72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6C06DD0B" w:rsidR="00403B1A" w:rsidRPr="00EE1B34" w:rsidRDefault="009F2C21" w:rsidP="003F0DB2">
      <w:pPr>
        <w:pBdr>
          <w:bottom w:val="single" w:sz="12" w:space="1" w:color="auto"/>
        </w:pBdr>
        <w:shd w:val="clear" w:color="auto" w:fill="FFFFFF"/>
        <w:rPr>
          <w:rFonts w:ascii="Calibri" w:hAnsi="Calibri" w:cs="Arial"/>
          <w:color w:val="222222"/>
          <w:szCs w:val="22"/>
          <w:lang w:val="en-GB"/>
        </w:rPr>
      </w:pPr>
      <w:r>
        <w:rPr>
          <w:rFonts w:ascii="Calibri" w:hAnsi="Calibri" w:cs="Arial"/>
          <w:color w:val="222222"/>
          <w:szCs w:val="22"/>
          <w:lang w:val="en-GB"/>
        </w:rPr>
        <w:t>DRC Procurement Team</w:t>
      </w: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0FF98758" w:rsidR="007D003F" w:rsidRPr="00EE1B34" w:rsidRDefault="00842D4B" w:rsidP="007D003F">
      <w:pPr>
        <w:jc w:val="center"/>
        <w:rPr>
          <w:rFonts w:ascii="Calibri" w:hAnsi="Calibri" w:cs="Arial"/>
          <w:b/>
          <w:szCs w:val="22"/>
          <w:lang w:val="en-GB"/>
        </w:rPr>
      </w:pPr>
      <w:r>
        <w:rPr>
          <w:rFonts w:ascii="Calibri" w:hAnsi="Calibri" w:cs="Arial"/>
          <w:szCs w:val="22"/>
          <w:lang w:val="en-GB"/>
        </w:rPr>
        <w:lastRenderedPageBreak/>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72548A2F"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2808DB">
        <w:rPr>
          <w:rFonts w:ascii="Calibri" w:hAnsi="Calibri" w:cs="Arial"/>
          <w:b/>
          <w:color w:val="222222"/>
          <w:lang w:val="en-GB"/>
        </w:rPr>
        <w:t>shall</w:t>
      </w:r>
      <w:r w:rsidRPr="00EE1B34">
        <w:rPr>
          <w:rFonts w:ascii="Calibri" w:hAnsi="Calibri" w:cs="Arial"/>
          <w:b/>
          <w:color w:val="222222"/>
          <w:lang w:val="en-GB"/>
        </w:rPr>
        <w:t xml:space="preserve"> be signed and submitted with the </w:t>
      </w:r>
      <w:proofErr w:type="gramStart"/>
      <w:r w:rsidRPr="00EE1B34">
        <w:rPr>
          <w:rFonts w:ascii="Calibri" w:hAnsi="Calibri" w:cs="Arial"/>
          <w:b/>
          <w:color w:val="222222"/>
          <w:lang w:val="en-GB"/>
        </w:rPr>
        <w:t>Bid</w:t>
      </w:r>
      <w:proofErr w:type="gramEnd"/>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972789">
          <w:headerReference w:type="default" r:id="rId17"/>
          <w:footerReference w:type="default" r:id="rId18"/>
          <w:footerReference w:type="first" r:id="rId19"/>
          <w:endnotePr>
            <w:numRestart w:val="eachSect"/>
          </w:endnotePr>
          <w:type w:val="continuous"/>
          <w:pgSz w:w="12240" w:h="15840"/>
          <w:pgMar w:top="1440" w:right="720" w:bottom="1440" w:left="1440" w:header="720" w:footer="720" w:gutter="0"/>
          <w:cols w:space="720"/>
          <w:titlePg/>
          <w:docGrid w:linePitch="360"/>
        </w:sectPr>
      </w:pPr>
    </w:p>
    <w:p w14:paraId="50928F81" w14:textId="1AE505A8" w:rsidR="003A502F" w:rsidRPr="00EE1B34" w:rsidRDefault="003A502F" w:rsidP="003A502F">
      <w:pPr>
        <w:numPr>
          <w:ilvl w:val="0"/>
          <w:numId w:val="24"/>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sidR="00764110">
        <w:rPr>
          <w:rFonts w:ascii="Calibri" w:hAnsi="Calibri" w:cs="Arial"/>
          <w:lang w:val="en-GB"/>
        </w:rPr>
        <w:t>RFP</w:t>
      </w:r>
      <w:r w:rsidR="00EE510B" w:rsidRPr="00EE1B34">
        <w:rPr>
          <w:rFonts w:ascii="Calibri" w:hAnsi="Calibri" w:cs="Arial"/>
          <w:lang w:val="en-GB"/>
        </w:rPr>
        <w:t xml:space="preserve"> </w:t>
      </w:r>
      <w:r w:rsidR="00C6161B" w:rsidRPr="00EE1B34">
        <w:rPr>
          <w:rFonts w:ascii="Calibri" w:hAnsi="Calibri" w:cs="Arial"/>
          <w:lang w:val="en-GB"/>
        </w:rPr>
        <w:t xml:space="preserve">Instructions </w:t>
      </w:r>
      <w:r w:rsidR="00984517" w:rsidRPr="00EE1B34">
        <w:rPr>
          <w:rFonts w:ascii="Calibri" w:hAnsi="Calibri" w:cs="Arial"/>
          <w:lang w:val="en-GB"/>
        </w:rPr>
        <w:t xml:space="preserve">and </w:t>
      </w:r>
      <w:r w:rsidR="00C6161B" w:rsidRPr="0011431B">
        <w:rPr>
          <w:rFonts w:ascii="Calibri" w:hAnsi="Calibri" w:cs="Arial"/>
          <w:lang w:val="en-GB"/>
        </w:rPr>
        <w:t>G</w:t>
      </w:r>
      <w:r w:rsidRPr="0011431B">
        <w:rPr>
          <w:rFonts w:ascii="Calibri" w:hAnsi="Calibri" w:cs="Arial"/>
          <w:lang w:val="en-GB"/>
        </w:rPr>
        <w:t>eneral Conditions of Contract, we the undersigned, offer</w:t>
      </w:r>
      <w:r w:rsidRPr="00EE1B34">
        <w:rPr>
          <w:rFonts w:ascii="Calibri" w:hAnsi="Calibri" w:cs="Arial"/>
          <w:lang w:val="en-GB"/>
        </w:rPr>
        <w:t xml:space="preserve"> to furnish some or </w:t>
      </w:r>
      <w:r w:rsidR="008A4A0F" w:rsidRPr="00EE1B34">
        <w:rPr>
          <w:rFonts w:ascii="Calibri" w:hAnsi="Calibri" w:cs="Arial"/>
          <w:lang w:val="en-GB"/>
        </w:rPr>
        <w:t>all</w:t>
      </w:r>
      <w:r w:rsidRPr="00EE1B34">
        <w:rPr>
          <w:rFonts w:ascii="Calibri" w:hAnsi="Calibri" w:cs="Arial"/>
          <w:lang w:val="en-GB"/>
        </w:rPr>
        <w:t xml:space="preserve"> the items quoted for, at the prices entered in the </w:t>
      </w:r>
      <w:r w:rsidR="006F6872" w:rsidRPr="00EE1B34">
        <w:rPr>
          <w:rFonts w:ascii="Calibri" w:hAnsi="Calibri" w:cs="Arial"/>
          <w:lang w:val="en-GB"/>
        </w:rPr>
        <w:t xml:space="preserve">attached </w:t>
      </w:r>
      <w:r w:rsidR="00C6161B" w:rsidRPr="00EE1B34">
        <w:rPr>
          <w:rFonts w:ascii="Calibri" w:hAnsi="Calibri" w:cs="Arial"/>
          <w:lang w:val="en-GB"/>
        </w:rPr>
        <w:t xml:space="preserve">DRC Bid Form No </w:t>
      </w:r>
      <w:r w:rsidR="00ED45B3">
        <w:rPr>
          <w:rFonts w:ascii="Calibri" w:hAnsi="Calibri" w:cs="Arial"/>
          <w:b/>
          <w:color w:val="222222"/>
          <w:szCs w:val="22"/>
          <w:lang w:val="en-GB"/>
        </w:rPr>
        <w:t>INET_RFP_</w:t>
      </w:r>
      <w:r w:rsidR="00ED45B3" w:rsidRPr="00F95520">
        <w:rPr>
          <w:rFonts w:ascii="Calibri" w:hAnsi="Calibri" w:cs="Arial"/>
          <w:b/>
          <w:color w:val="222222"/>
          <w:szCs w:val="22"/>
          <w:lang w:val="en-GB"/>
        </w:rPr>
        <w:t xml:space="preserve"> PR_00279252</w:t>
      </w:r>
      <w:r w:rsidRPr="008A4A0F">
        <w:rPr>
          <w:rFonts w:ascii="Calibri" w:hAnsi="Calibri" w:cs="Arial"/>
          <w:lang w:val="en-GB"/>
        </w:rPr>
        <w:t>,</w:t>
      </w:r>
      <w:r w:rsidRPr="00EE1B34">
        <w:rPr>
          <w:rFonts w:ascii="Calibri" w:hAnsi="Calibri" w:cs="Arial"/>
          <w:lang w:val="en-GB"/>
        </w:rPr>
        <w:t xml:space="preserve"> delivered to the destination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2667E6DF" w:rsidR="003A502F" w:rsidRPr="00EE1B34" w:rsidRDefault="003A502F" w:rsidP="003A502F">
      <w:pPr>
        <w:numPr>
          <w:ilvl w:val="0"/>
          <w:numId w:val="24"/>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sidR="00764110">
        <w:rPr>
          <w:rFonts w:ascii="Calibri" w:hAnsi="Calibri" w:cs="Arial"/>
          <w:lang w:val="en-GB"/>
        </w:rPr>
        <w:t>RFP</w:t>
      </w:r>
      <w:r w:rsidR="00484D28" w:rsidRPr="00EE1B34">
        <w:rPr>
          <w:rFonts w:ascii="Calibri" w:hAnsi="Calibri" w:cs="Arial"/>
          <w:lang w:val="en-GB"/>
        </w:rPr>
        <w:t xml:space="preserve"> Letter</w:t>
      </w:r>
      <w:r w:rsidRPr="00EE1B34">
        <w:rPr>
          <w:rFonts w:ascii="Calibri" w:hAnsi="Calibri" w:cs="Arial"/>
          <w:lang w:val="en-GB"/>
        </w:rPr>
        <w:t xml:space="preserve"> and the following requirements have been noted and will be complied with where applicable:</w:t>
      </w:r>
    </w:p>
    <w:p w14:paraId="1564A49A" w14:textId="77777777" w:rsidR="00042D64" w:rsidRPr="00EE1B34" w:rsidRDefault="00042D64" w:rsidP="00042D64">
      <w:pPr>
        <w:tabs>
          <w:tab w:val="left" w:pos="0"/>
          <w:tab w:val="left" w:pos="360"/>
        </w:tabs>
        <w:rPr>
          <w:rFonts w:ascii="Calibri" w:hAnsi="Calibri" w:cs="Arial"/>
          <w:lang w:val="en-GB"/>
        </w:rPr>
      </w:pPr>
    </w:p>
    <w:p w14:paraId="510B6409" w14:textId="1598235D"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006F6872" w:rsidRPr="00EE1B34">
        <w:rPr>
          <w:rFonts w:ascii="Calibri" w:hAnsi="Calibri" w:cs="Arial"/>
          <w:lang w:val="en-GB"/>
        </w:rPr>
        <w:t>destination</w:t>
      </w:r>
      <w:r w:rsidR="00764110">
        <w:rPr>
          <w:rFonts w:ascii="Calibri" w:hAnsi="Calibri" w:cs="Arial"/>
          <w:lang w:val="en-GB"/>
        </w:rPr>
        <w:t xml:space="preserve"> is not as requested in the RFP</w:t>
      </w:r>
      <w:r w:rsidRPr="00EE1B34">
        <w:rPr>
          <w:rFonts w:ascii="Calibri" w:hAnsi="Calibri" w:cs="Arial"/>
          <w:lang w:val="en-GB"/>
        </w:rPr>
        <w:t>, that DRC reserves the right to disregard the offer.</w:t>
      </w:r>
    </w:p>
    <w:p w14:paraId="3D09A109" w14:textId="77777777" w:rsidR="00042D64" w:rsidRPr="00EE1B34" w:rsidRDefault="00042D64" w:rsidP="00042D64">
      <w:pPr>
        <w:pStyle w:val="ColorfulList-Accent11"/>
        <w:rPr>
          <w:rFonts w:ascii="Calibri" w:hAnsi="Calibri" w:cs="Arial"/>
          <w:lang w:val="en-GB"/>
        </w:rPr>
      </w:pPr>
    </w:p>
    <w:p w14:paraId="3573A219" w14:textId="6D90D48C" w:rsidR="003212F3" w:rsidRPr="00EE1B34" w:rsidRDefault="003212F3"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301E6C07" w14:textId="77777777" w:rsidR="00042D64" w:rsidRPr="00EE1B34" w:rsidRDefault="00042D64" w:rsidP="00042D64">
      <w:pPr>
        <w:pStyle w:val="ColorfulList-Accent11"/>
        <w:rPr>
          <w:rFonts w:ascii="Calibri" w:hAnsi="Calibri" w:cs="Arial"/>
          <w:lang w:val="en-GB"/>
        </w:rPr>
      </w:pPr>
    </w:p>
    <w:p w14:paraId="1A23254F" w14:textId="02D98A9A" w:rsidR="003212F3" w:rsidRPr="00ED45B3" w:rsidRDefault="003212F3" w:rsidP="008119CB">
      <w:pPr>
        <w:numPr>
          <w:ilvl w:val="1"/>
          <w:numId w:val="24"/>
        </w:numPr>
        <w:tabs>
          <w:tab w:val="left" w:pos="0"/>
          <w:tab w:val="left" w:pos="360"/>
        </w:tabs>
        <w:ind w:left="360"/>
        <w:rPr>
          <w:rFonts w:ascii="Calibri" w:hAnsi="Calibri" w:cs="Arial"/>
          <w:i/>
          <w:lang w:val="en-GB"/>
        </w:rPr>
      </w:pPr>
      <w:r w:rsidRPr="00EE1B34">
        <w:rPr>
          <w:rFonts w:ascii="Calibri" w:hAnsi="Calibri" w:cs="Arial"/>
          <w:lang w:val="en-GB"/>
        </w:rPr>
        <w:t>That the curren</w:t>
      </w:r>
      <w:r w:rsidR="006F6872" w:rsidRPr="00EE1B34">
        <w:rPr>
          <w:rFonts w:ascii="Calibri" w:hAnsi="Calibri" w:cs="Arial"/>
          <w:lang w:val="en-GB"/>
        </w:rPr>
        <w:t>cy</w:t>
      </w:r>
      <w:r w:rsidRPr="00EE1B34">
        <w:rPr>
          <w:rFonts w:ascii="Calibri" w:hAnsi="Calibri" w:cs="Arial"/>
          <w:lang w:val="en-GB"/>
        </w:rPr>
        <w:t xml:space="preserve"> of the Bid should be in</w:t>
      </w:r>
      <w:r w:rsidR="00484D28" w:rsidRPr="00EE1B34">
        <w:rPr>
          <w:rFonts w:ascii="Calibri" w:hAnsi="Calibri" w:cs="Arial"/>
          <w:lang w:val="en-GB"/>
        </w:rPr>
        <w:t xml:space="preserve"> </w:t>
      </w:r>
      <w:r w:rsidR="00ED45B3" w:rsidRPr="00ED45B3">
        <w:rPr>
          <w:rFonts w:ascii="Calibri" w:hAnsi="Calibri" w:cs="Arial"/>
          <w:i/>
          <w:lang w:val="en-GB"/>
        </w:rPr>
        <w:t>DKK.</w:t>
      </w:r>
    </w:p>
    <w:p w14:paraId="515AF63B" w14:textId="77777777" w:rsidR="00042D64" w:rsidRPr="00EE1B34" w:rsidRDefault="00042D64" w:rsidP="00484D28">
      <w:pPr>
        <w:pStyle w:val="ColorfulList-Accent11"/>
        <w:ind w:left="0"/>
        <w:rPr>
          <w:rFonts w:ascii="Calibri" w:hAnsi="Calibri" w:cs="Arial"/>
          <w:lang w:val="en-GB"/>
        </w:rPr>
      </w:pPr>
    </w:p>
    <w:p w14:paraId="29A5078F" w14:textId="77777777" w:rsidR="008119CB" w:rsidRPr="00EE1B34" w:rsidRDefault="008119CB"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3B1FAF6C" w14:textId="77777777" w:rsidR="006F6872" w:rsidRPr="00EE1B34" w:rsidRDefault="006F6872" w:rsidP="006F6872">
      <w:pPr>
        <w:tabs>
          <w:tab w:val="left" w:pos="0"/>
          <w:tab w:val="left" w:pos="360"/>
        </w:tabs>
        <w:rPr>
          <w:rFonts w:ascii="Calibri" w:hAnsi="Calibri" w:cs="Arial"/>
          <w:lang w:val="en-GB"/>
        </w:rPr>
      </w:pPr>
    </w:p>
    <w:p w14:paraId="49999E19" w14:textId="77777777" w:rsidR="008119CB" w:rsidRPr="00EE1B34" w:rsidRDefault="008119CB"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2552F316" w14:textId="77777777" w:rsidR="0041369D" w:rsidRPr="00EE1B34" w:rsidRDefault="0041369D" w:rsidP="0041369D">
      <w:pPr>
        <w:tabs>
          <w:tab w:val="left" w:pos="0"/>
          <w:tab w:val="left" w:pos="720"/>
        </w:tabs>
        <w:ind w:left="720"/>
        <w:rPr>
          <w:rFonts w:ascii="Calibri" w:hAnsi="Calibri" w:cs="Arial"/>
          <w:lang w:val="en-GB"/>
        </w:rPr>
      </w:pPr>
    </w:p>
    <w:p w14:paraId="7A4449D6" w14:textId="77777777" w:rsidR="008119CB" w:rsidRPr="00EE1B34" w:rsidRDefault="006F6872"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w:t>
      </w:r>
      <w:r w:rsidR="008119CB" w:rsidRPr="00EE1B34">
        <w:rPr>
          <w:rFonts w:ascii="Calibri" w:hAnsi="Calibri" w:cs="Arial"/>
          <w:lang w:val="en-GB"/>
        </w:rPr>
        <w:t>/or enter a contract with a Bidder other than the lowest Bidder.</w:t>
      </w:r>
    </w:p>
    <w:p w14:paraId="28D19573" w14:textId="77777777" w:rsidR="00042D64" w:rsidRPr="00EE1B34" w:rsidRDefault="00042D64" w:rsidP="00042D64">
      <w:pPr>
        <w:tabs>
          <w:tab w:val="left" w:pos="0"/>
          <w:tab w:val="left" w:pos="720"/>
        </w:tabs>
        <w:ind w:left="720"/>
        <w:rPr>
          <w:rFonts w:ascii="Calibri" w:hAnsi="Calibri" w:cs="Arial"/>
          <w:lang w:val="en-GB"/>
        </w:rPr>
      </w:pPr>
    </w:p>
    <w:p w14:paraId="0B5F1640" w14:textId="77777777" w:rsidR="008119CB" w:rsidRPr="00EE1B34" w:rsidRDefault="008119CB"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006F6872" w:rsidRPr="00EE1B34">
        <w:rPr>
          <w:rFonts w:ascii="Calibri" w:hAnsi="Calibri" w:cs="Arial"/>
          <w:lang w:val="en-GB"/>
        </w:rPr>
        <w:t>ceipt of the original Purchase O</w:t>
      </w:r>
      <w:r w:rsidRPr="00EE1B34">
        <w:rPr>
          <w:rFonts w:ascii="Calibri" w:hAnsi="Calibri" w:cs="Arial"/>
          <w:lang w:val="en-GB"/>
        </w:rPr>
        <w:t xml:space="preserve">rder/Contract and acknowledgement copy. In case or urgency </w:t>
      </w:r>
      <w:r w:rsidR="006F6872" w:rsidRPr="00EE1B34">
        <w:rPr>
          <w:rFonts w:ascii="Calibri" w:hAnsi="Calibri" w:cs="Arial"/>
          <w:lang w:val="en-GB"/>
        </w:rPr>
        <w:t>s</w:t>
      </w:r>
      <w:r w:rsidRPr="00EE1B34">
        <w:rPr>
          <w:rFonts w:ascii="Calibri" w:hAnsi="Calibri" w:cs="Arial"/>
          <w:lang w:val="en-GB"/>
        </w:rPr>
        <w:t>uccessful Bidders(s) may also be notified by email.</w:t>
      </w:r>
    </w:p>
    <w:p w14:paraId="59E554F0" w14:textId="77777777" w:rsidR="00042D64" w:rsidRPr="00EE1B34" w:rsidRDefault="00042D64" w:rsidP="00042D64">
      <w:pPr>
        <w:tabs>
          <w:tab w:val="left" w:pos="0"/>
          <w:tab w:val="left" w:pos="360"/>
        </w:tabs>
        <w:ind w:left="360"/>
        <w:rPr>
          <w:rFonts w:ascii="Calibri" w:hAnsi="Calibri" w:cs="Arial"/>
          <w:lang w:val="en-GB"/>
        </w:rPr>
      </w:pPr>
    </w:p>
    <w:p w14:paraId="4D276517" w14:textId="77777777" w:rsidR="00042D64" w:rsidRPr="00EE1B34" w:rsidRDefault="00042D64" w:rsidP="00042D64">
      <w:pPr>
        <w:pStyle w:val="ColorfulList-Accent11"/>
        <w:rPr>
          <w:rFonts w:ascii="Calibri" w:hAnsi="Calibri" w:cs="Arial"/>
          <w:lang w:val="en-GB"/>
        </w:rPr>
      </w:pPr>
    </w:p>
    <w:p w14:paraId="7B5E0848" w14:textId="13FF69CB"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ED45B3">
        <w:rPr>
          <w:rFonts w:ascii="Calibri" w:hAnsi="Calibri" w:cs="Arial"/>
        </w:rPr>
        <w:t>__</w:t>
      </w:r>
      <w:r w:rsidR="00ED45B3" w:rsidRPr="00ED45B3">
        <w:rPr>
          <w:rFonts w:ascii="Calibri" w:hAnsi="Calibri" w:cs="Arial"/>
        </w:rPr>
        <w:t>60</w:t>
      </w:r>
      <w:r w:rsidRPr="00ED45B3">
        <w:rPr>
          <w:rFonts w:ascii="Calibri" w:hAnsi="Calibri" w:cs="Arial"/>
        </w:rPr>
        <w:t>_____cale</w:t>
      </w:r>
      <w:r w:rsidR="00764110" w:rsidRPr="00ED45B3">
        <w:rPr>
          <w:rFonts w:ascii="Calibri" w:hAnsi="Calibri" w:cs="Arial"/>
        </w:rPr>
        <w:t xml:space="preserve">ndar </w:t>
      </w:r>
      <w:r w:rsidR="00764110">
        <w:rPr>
          <w:rFonts w:ascii="Calibri" w:hAnsi="Calibri" w:cs="Arial"/>
        </w:rPr>
        <w:t>days from the date of the RFP</w:t>
      </w:r>
      <w:r w:rsidRPr="00EE1B34">
        <w:rPr>
          <w:rFonts w:ascii="Calibri" w:hAnsi="Calibri" w:cs="Arial"/>
        </w:rPr>
        <w:t xml:space="preserve"> closure</w:t>
      </w:r>
      <w:r w:rsidR="008A4A0F">
        <w:rPr>
          <w:rFonts w:ascii="Calibri" w:hAnsi="Calibri" w:cs="Arial"/>
        </w:rPr>
        <w:t>.</w:t>
      </w:r>
    </w:p>
    <w:p w14:paraId="6170A5B2" w14:textId="77777777" w:rsidR="00042D64" w:rsidRPr="00EE1B34" w:rsidRDefault="00042D64" w:rsidP="00042D64">
      <w:pPr>
        <w:pStyle w:val="ColorfulList-Accent11"/>
        <w:rPr>
          <w:rFonts w:ascii="Calibri" w:hAnsi="Calibri" w:cs="Arial"/>
        </w:rPr>
      </w:pPr>
    </w:p>
    <w:p w14:paraId="39917B1A" w14:textId="2C1B6FB7" w:rsidR="00042D64" w:rsidRPr="006B7C17" w:rsidRDefault="00042D64" w:rsidP="006F6872">
      <w:pPr>
        <w:numPr>
          <w:ilvl w:val="1"/>
          <w:numId w:val="24"/>
        </w:numPr>
        <w:tabs>
          <w:tab w:val="left" w:pos="0"/>
          <w:tab w:val="left" w:pos="360"/>
        </w:tabs>
        <w:ind w:left="360"/>
        <w:rPr>
          <w:rFonts w:ascii="Calibri" w:hAnsi="Calibri" w:cs="Arial"/>
          <w:i/>
        </w:rPr>
      </w:pPr>
      <w:r w:rsidRPr="006B7C17">
        <w:rPr>
          <w:rFonts w:ascii="Calibri" w:hAnsi="Calibri" w:cs="Arial"/>
        </w:rPr>
        <w:t xml:space="preserve">We agree to the terms and conditions set forth in the DRC General Conditions of </w:t>
      </w:r>
      <w:r w:rsidR="006F6872" w:rsidRPr="006B7C17">
        <w:rPr>
          <w:rFonts w:ascii="Calibri" w:hAnsi="Calibri" w:cs="Arial"/>
        </w:rPr>
        <w:t>C</w:t>
      </w:r>
      <w:r w:rsidRPr="006B7C17">
        <w:rPr>
          <w:rFonts w:ascii="Calibri" w:hAnsi="Calibri" w:cs="Arial"/>
        </w:rPr>
        <w:t>ontract</w:t>
      </w:r>
      <w:r w:rsidR="00551C65" w:rsidRPr="006B7C17">
        <w:rPr>
          <w:rFonts w:ascii="Calibri" w:hAnsi="Calibri" w:cs="Arial"/>
        </w:rPr>
        <w:t xml:space="preserve"> </w:t>
      </w:r>
      <w:r w:rsidR="00965CB5" w:rsidRPr="006B7C17">
        <w:rPr>
          <w:rFonts w:ascii="Calibri" w:hAnsi="Calibri" w:cs="Arial"/>
        </w:rPr>
        <w:t>(Annex C</w:t>
      </w:r>
      <w:r w:rsidR="006F6872" w:rsidRPr="006B7C17">
        <w:rPr>
          <w:rFonts w:ascii="Calibri" w:hAnsi="Calibri" w:cs="Arial"/>
        </w:rPr>
        <w:t>)</w:t>
      </w:r>
    </w:p>
    <w:p w14:paraId="1D2C5B54" w14:textId="77777777" w:rsidR="00042D64" w:rsidRPr="00EE1B34" w:rsidRDefault="00042D64" w:rsidP="00042D64">
      <w:pPr>
        <w:pStyle w:val="ColorfulList-Accent11"/>
        <w:rPr>
          <w:rFonts w:ascii="Calibri" w:hAnsi="Calibri" w:cs="Arial"/>
        </w:rPr>
      </w:pPr>
    </w:p>
    <w:p w14:paraId="49B878E9" w14:textId="7777777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0362DA" w14:textId="77777777" w:rsidR="00042D64" w:rsidRPr="00EE1B34" w:rsidRDefault="00042D64" w:rsidP="00042D64">
      <w:pPr>
        <w:pStyle w:val="ColorfulList-Accent11"/>
        <w:rPr>
          <w:rFonts w:ascii="Calibri" w:hAnsi="Calibri" w:cs="Arial"/>
        </w:rPr>
      </w:pPr>
    </w:p>
    <w:p w14:paraId="2DF427BA" w14:textId="339979DA" w:rsidR="00042D64" w:rsidRPr="0011431B"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 xml:space="preserve">abide by the </w:t>
      </w:r>
      <w:r w:rsidR="00984517" w:rsidRPr="0011431B">
        <w:rPr>
          <w:rFonts w:ascii="Calibri" w:hAnsi="Calibri" w:cs="Arial"/>
        </w:rPr>
        <w:t>DRC</w:t>
      </w:r>
      <w:r w:rsidRPr="0011431B">
        <w:rPr>
          <w:rFonts w:ascii="Calibri" w:hAnsi="Calibri" w:cs="Arial"/>
        </w:rPr>
        <w:t xml:space="preserve"> </w:t>
      </w:r>
      <w:r w:rsidR="00474F20" w:rsidRPr="0011431B">
        <w:rPr>
          <w:rFonts w:ascii="Calibri" w:hAnsi="Calibri" w:cs="Arial"/>
        </w:rPr>
        <w:t xml:space="preserve">Supplier </w:t>
      </w:r>
      <w:r w:rsidRPr="0011431B">
        <w:rPr>
          <w:rFonts w:ascii="Calibri" w:hAnsi="Calibri" w:cs="Arial"/>
        </w:rPr>
        <w:t xml:space="preserve">Code of </w:t>
      </w:r>
      <w:r w:rsidR="00474F20" w:rsidRPr="0011431B">
        <w:rPr>
          <w:rFonts w:ascii="Calibri" w:hAnsi="Calibri" w:cs="Arial"/>
        </w:rPr>
        <w:t xml:space="preserve">Conduct </w:t>
      </w:r>
      <w:r w:rsidRPr="0011431B">
        <w:rPr>
          <w:rFonts w:ascii="Calibri" w:hAnsi="Calibri" w:cs="Arial"/>
        </w:rPr>
        <w:t xml:space="preserve">as </w:t>
      </w:r>
      <w:r w:rsidR="00984517" w:rsidRPr="0011431B">
        <w:rPr>
          <w:rFonts w:ascii="Calibri" w:hAnsi="Calibri" w:cs="Arial"/>
        </w:rPr>
        <w:t>attached as</w:t>
      </w:r>
      <w:r w:rsidRPr="0011431B">
        <w:rPr>
          <w:rFonts w:ascii="Calibri" w:hAnsi="Calibri" w:cs="Arial"/>
        </w:rPr>
        <w:t xml:space="preserve"> Annex D</w:t>
      </w:r>
      <w:r w:rsidR="008A4A0F" w:rsidRPr="0011431B">
        <w:rPr>
          <w:rFonts w:ascii="Calibri" w:hAnsi="Calibri" w:cs="Arial"/>
        </w:rPr>
        <w:t>.</w:t>
      </w:r>
    </w:p>
    <w:p w14:paraId="0AA4DEF1" w14:textId="77777777" w:rsidR="00984517" w:rsidRPr="00EE1B34" w:rsidRDefault="00984517" w:rsidP="00984517">
      <w:pPr>
        <w:pStyle w:val="ColorfulList-Accent11"/>
        <w:rPr>
          <w:rFonts w:ascii="Calibri" w:hAnsi="Calibri" w:cs="Arial"/>
        </w:rPr>
      </w:pPr>
    </w:p>
    <w:p w14:paraId="72098B41" w14:textId="07C0D0B8" w:rsidR="000F270D" w:rsidRPr="00EE1B34" w:rsidRDefault="000F270D" w:rsidP="000F270D">
      <w:pPr>
        <w:numPr>
          <w:ilvl w:val="0"/>
          <w:numId w:val="24"/>
        </w:numPr>
        <w:tabs>
          <w:tab w:val="left" w:pos="360"/>
        </w:tabs>
        <w:ind w:left="0" w:firstLine="0"/>
        <w:rPr>
          <w:rFonts w:ascii="Calibri" w:hAnsi="Calibri" w:cs="Arial"/>
        </w:rPr>
      </w:pPr>
      <w:r w:rsidRPr="00EE1B34">
        <w:rPr>
          <w:rFonts w:ascii="Calibri" w:hAnsi="Calibri" w:cs="Arial"/>
        </w:rPr>
        <w:t>We note that DRC is n</w:t>
      </w:r>
      <w:r w:rsidR="00764110">
        <w:rPr>
          <w:rFonts w:ascii="Calibri" w:hAnsi="Calibri" w:cs="Arial"/>
        </w:rPr>
        <w:t>ot bound to proceed with this RFP</w:t>
      </w:r>
      <w:r w:rsidRPr="00EE1B34">
        <w:rPr>
          <w:rFonts w:ascii="Calibri" w:hAnsi="Calibri" w:cs="Arial"/>
        </w:rPr>
        <w:t xml:space="preserve"> and that it reserves the right to award only part of the contract. It will incur no liability towards us should it do so.</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65F17" w14:textId="77777777" w:rsidR="007A6329" w:rsidRDefault="007A6329">
      <w:r>
        <w:separator/>
      </w:r>
    </w:p>
  </w:endnote>
  <w:endnote w:type="continuationSeparator" w:id="0">
    <w:p w14:paraId="7FA80139" w14:textId="77777777" w:rsidR="007A6329" w:rsidRDefault="007A6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299DFCE4" w:rsidR="00193B3E" w:rsidRPr="009E78FE" w:rsidRDefault="00193B3E" w:rsidP="00193B3E">
    <w:pPr>
      <w:pStyle w:val="Footer"/>
      <w:tabs>
        <w:tab w:val="right" w:pos="9639"/>
      </w:tabs>
    </w:pPr>
    <w:r w:rsidRPr="000B6819">
      <w:t>Date</w:t>
    </w:r>
    <w:r w:rsidRPr="00F80685">
      <w:t xml:space="preserve">: </w:t>
    </w:r>
    <w:r w:rsidR="008D792A" w:rsidRPr="00F80685">
      <w:t>21-06-2022</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3B0C7C41" w:rsidR="00D91925" w:rsidRPr="009E78FE" w:rsidRDefault="00D91925" w:rsidP="00D91925">
    <w:pPr>
      <w:pStyle w:val="Footer"/>
      <w:tabs>
        <w:tab w:val="right" w:pos="9639"/>
      </w:tabs>
    </w:pPr>
    <w:r w:rsidRPr="000B6819">
      <w:t xml:space="preserve">Date: </w:t>
    </w:r>
    <w:r w:rsidR="00B972FC">
      <w:t>21-06-2022</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D8346" w14:textId="77777777" w:rsidR="007A6329" w:rsidRDefault="007A6329">
      <w:r>
        <w:separator/>
      </w:r>
    </w:p>
  </w:footnote>
  <w:footnote w:type="continuationSeparator" w:id="0">
    <w:p w14:paraId="31B0DB0C" w14:textId="77777777" w:rsidR="007A6329" w:rsidRDefault="007A63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3"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26231283">
    <w:abstractNumId w:val="1"/>
  </w:num>
  <w:num w:numId="2" w16cid:durableId="588006034">
    <w:abstractNumId w:val="1"/>
  </w:num>
  <w:num w:numId="3" w16cid:durableId="1742485502">
    <w:abstractNumId w:val="1"/>
  </w:num>
  <w:num w:numId="4" w16cid:durableId="959804437">
    <w:abstractNumId w:val="1"/>
  </w:num>
  <w:num w:numId="5" w16cid:durableId="1904828580">
    <w:abstractNumId w:val="1"/>
  </w:num>
  <w:num w:numId="6" w16cid:durableId="665599598">
    <w:abstractNumId w:val="1"/>
  </w:num>
  <w:num w:numId="7" w16cid:durableId="1478457309">
    <w:abstractNumId w:val="1"/>
  </w:num>
  <w:num w:numId="8" w16cid:durableId="1039472360">
    <w:abstractNumId w:val="1"/>
  </w:num>
  <w:num w:numId="9" w16cid:durableId="840122804">
    <w:abstractNumId w:val="1"/>
  </w:num>
  <w:num w:numId="10" w16cid:durableId="40326267">
    <w:abstractNumId w:val="55"/>
  </w:num>
  <w:num w:numId="11" w16cid:durableId="1905293643">
    <w:abstractNumId w:val="48"/>
  </w:num>
  <w:num w:numId="12" w16cid:durableId="695542424">
    <w:abstractNumId w:val="12"/>
  </w:num>
  <w:num w:numId="13" w16cid:durableId="1670712467">
    <w:abstractNumId w:val="44"/>
  </w:num>
  <w:num w:numId="14" w16cid:durableId="1154681435">
    <w:abstractNumId w:val="36"/>
  </w:num>
  <w:num w:numId="15" w16cid:durableId="140662971">
    <w:abstractNumId w:val="33"/>
  </w:num>
  <w:num w:numId="16" w16cid:durableId="973369102">
    <w:abstractNumId w:val="51"/>
  </w:num>
  <w:num w:numId="17" w16cid:durableId="322197704">
    <w:abstractNumId w:val="4"/>
  </w:num>
  <w:num w:numId="18" w16cid:durableId="576086739">
    <w:abstractNumId w:val="10"/>
  </w:num>
  <w:num w:numId="19" w16cid:durableId="1164318211">
    <w:abstractNumId w:val="16"/>
  </w:num>
  <w:num w:numId="20" w16cid:durableId="1495100219">
    <w:abstractNumId w:val="7"/>
  </w:num>
  <w:num w:numId="21" w16cid:durableId="1793094104">
    <w:abstractNumId w:val="42"/>
  </w:num>
  <w:num w:numId="22" w16cid:durableId="340395051">
    <w:abstractNumId w:val="32"/>
  </w:num>
  <w:num w:numId="23" w16cid:durableId="1281254846">
    <w:abstractNumId w:val="41"/>
  </w:num>
  <w:num w:numId="24" w16cid:durableId="658971410">
    <w:abstractNumId w:val="28"/>
  </w:num>
  <w:num w:numId="25" w16cid:durableId="1284076076">
    <w:abstractNumId w:val="14"/>
  </w:num>
  <w:num w:numId="26" w16cid:durableId="839783132">
    <w:abstractNumId w:val="40"/>
  </w:num>
  <w:num w:numId="27" w16cid:durableId="1437097176">
    <w:abstractNumId w:val="43"/>
  </w:num>
  <w:num w:numId="28" w16cid:durableId="65229482">
    <w:abstractNumId w:val="17"/>
  </w:num>
  <w:num w:numId="29" w16cid:durableId="1994405964">
    <w:abstractNumId w:val="49"/>
  </w:num>
  <w:num w:numId="30" w16cid:durableId="204104128">
    <w:abstractNumId w:val="9"/>
  </w:num>
  <w:num w:numId="31" w16cid:durableId="713433370">
    <w:abstractNumId w:val="39"/>
  </w:num>
  <w:num w:numId="32" w16cid:durableId="69932409">
    <w:abstractNumId w:val="46"/>
  </w:num>
  <w:num w:numId="33" w16cid:durableId="956764167">
    <w:abstractNumId w:val="0"/>
  </w:num>
  <w:num w:numId="34" w16cid:durableId="638650546">
    <w:abstractNumId w:val="38"/>
  </w:num>
  <w:num w:numId="35" w16cid:durableId="31732625">
    <w:abstractNumId w:val="37"/>
  </w:num>
  <w:num w:numId="36" w16cid:durableId="992102141">
    <w:abstractNumId w:val="21"/>
  </w:num>
  <w:num w:numId="37" w16cid:durableId="2085909982">
    <w:abstractNumId w:val="27"/>
  </w:num>
  <w:num w:numId="38" w16cid:durableId="1113477249">
    <w:abstractNumId w:val="54"/>
  </w:num>
  <w:num w:numId="39" w16cid:durableId="1360935448">
    <w:abstractNumId w:val="2"/>
  </w:num>
  <w:num w:numId="40" w16cid:durableId="1393191694">
    <w:abstractNumId w:val="5"/>
  </w:num>
  <w:num w:numId="41" w16cid:durableId="1061640767">
    <w:abstractNumId w:val="31"/>
  </w:num>
  <w:num w:numId="42" w16cid:durableId="1077093751">
    <w:abstractNumId w:val="25"/>
  </w:num>
  <w:num w:numId="43" w16cid:durableId="1636987777">
    <w:abstractNumId w:val="24"/>
  </w:num>
  <w:num w:numId="44" w16cid:durableId="39597808">
    <w:abstractNumId w:val="23"/>
  </w:num>
  <w:num w:numId="45" w16cid:durableId="1490098819">
    <w:abstractNumId w:val="52"/>
  </w:num>
  <w:num w:numId="46" w16cid:durableId="178128853">
    <w:abstractNumId w:val="34"/>
  </w:num>
  <w:num w:numId="47" w16cid:durableId="195238676">
    <w:abstractNumId w:val="45"/>
  </w:num>
  <w:num w:numId="48" w16cid:durableId="564990896">
    <w:abstractNumId w:val="20"/>
  </w:num>
  <w:num w:numId="49" w16cid:durableId="777990603">
    <w:abstractNumId w:val="13"/>
  </w:num>
  <w:num w:numId="50" w16cid:durableId="1838381759">
    <w:abstractNumId w:val="3"/>
  </w:num>
  <w:num w:numId="51" w16cid:durableId="1483540042">
    <w:abstractNumId w:val="53"/>
  </w:num>
  <w:num w:numId="52" w16cid:durableId="1773554595">
    <w:abstractNumId w:val="30"/>
  </w:num>
  <w:num w:numId="53" w16cid:durableId="1809319794">
    <w:abstractNumId w:val="22"/>
  </w:num>
  <w:num w:numId="54" w16cid:durableId="666790908">
    <w:abstractNumId w:val="50"/>
  </w:num>
  <w:num w:numId="55" w16cid:durableId="1653557246">
    <w:abstractNumId w:val="15"/>
  </w:num>
  <w:num w:numId="56" w16cid:durableId="955989919">
    <w:abstractNumId w:val="29"/>
  </w:num>
  <w:num w:numId="57" w16cid:durableId="877471930">
    <w:abstractNumId w:val="11"/>
  </w:num>
  <w:num w:numId="58" w16cid:durableId="1543979396">
    <w:abstractNumId w:val="47"/>
  </w:num>
  <w:num w:numId="59" w16cid:durableId="487093965">
    <w:abstractNumId w:val="19"/>
  </w:num>
  <w:num w:numId="60" w16cid:durableId="790978121">
    <w:abstractNumId w:val="18"/>
  </w:num>
  <w:num w:numId="61" w16cid:durableId="1293485045">
    <w:abstractNumId w:val="6"/>
  </w:num>
  <w:num w:numId="62" w16cid:durableId="435633614">
    <w:abstractNumId w:val="26"/>
  </w:num>
  <w:num w:numId="63" w16cid:durableId="1384671591">
    <w:abstractNumId w:val="8"/>
  </w:num>
  <w:num w:numId="64" w16cid:durableId="1276214435">
    <w:abstractNumId w:val="3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40934"/>
    <w:rsid w:val="00042D64"/>
    <w:rsid w:val="0005752D"/>
    <w:rsid w:val="00062CCA"/>
    <w:rsid w:val="00072C84"/>
    <w:rsid w:val="00073BF3"/>
    <w:rsid w:val="00076530"/>
    <w:rsid w:val="000859E5"/>
    <w:rsid w:val="00092310"/>
    <w:rsid w:val="000A25CD"/>
    <w:rsid w:val="000A47E5"/>
    <w:rsid w:val="000B438B"/>
    <w:rsid w:val="000C4FED"/>
    <w:rsid w:val="000C5C39"/>
    <w:rsid w:val="000C6F2C"/>
    <w:rsid w:val="000C73D0"/>
    <w:rsid w:val="000E2F9D"/>
    <w:rsid w:val="000F085B"/>
    <w:rsid w:val="000F270D"/>
    <w:rsid w:val="00106BA6"/>
    <w:rsid w:val="001123E2"/>
    <w:rsid w:val="001130F5"/>
    <w:rsid w:val="0011431B"/>
    <w:rsid w:val="001379E4"/>
    <w:rsid w:val="001406BA"/>
    <w:rsid w:val="00141F35"/>
    <w:rsid w:val="00142DFA"/>
    <w:rsid w:val="0015126B"/>
    <w:rsid w:val="00152DDE"/>
    <w:rsid w:val="00157129"/>
    <w:rsid w:val="001658B8"/>
    <w:rsid w:val="00165E71"/>
    <w:rsid w:val="001830E3"/>
    <w:rsid w:val="00191291"/>
    <w:rsid w:val="001920A7"/>
    <w:rsid w:val="00192F18"/>
    <w:rsid w:val="00193B3E"/>
    <w:rsid w:val="001B706D"/>
    <w:rsid w:val="001C6C3E"/>
    <w:rsid w:val="001E337F"/>
    <w:rsid w:val="001E7301"/>
    <w:rsid w:val="001F1009"/>
    <w:rsid w:val="001F5B0C"/>
    <w:rsid w:val="001F6F04"/>
    <w:rsid w:val="001F746A"/>
    <w:rsid w:val="00200A1F"/>
    <w:rsid w:val="0020161B"/>
    <w:rsid w:val="00202240"/>
    <w:rsid w:val="002027F1"/>
    <w:rsid w:val="002066AC"/>
    <w:rsid w:val="00207299"/>
    <w:rsid w:val="00225753"/>
    <w:rsid w:val="00227923"/>
    <w:rsid w:val="002360FC"/>
    <w:rsid w:val="00236EAB"/>
    <w:rsid w:val="002435DF"/>
    <w:rsid w:val="00245CE2"/>
    <w:rsid w:val="00246185"/>
    <w:rsid w:val="00250748"/>
    <w:rsid w:val="00250EB3"/>
    <w:rsid w:val="00254A52"/>
    <w:rsid w:val="002572B7"/>
    <w:rsid w:val="002661AE"/>
    <w:rsid w:val="00267759"/>
    <w:rsid w:val="0027131C"/>
    <w:rsid w:val="002808DB"/>
    <w:rsid w:val="00280C6B"/>
    <w:rsid w:val="0028332F"/>
    <w:rsid w:val="00287115"/>
    <w:rsid w:val="002925FD"/>
    <w:rsid w:val="00292BE6"/>
    <w:rsid w:val="002A0C17"/>
    <w:rsid w:val="002A33FC"/>
    <w:rsid w:val="002B119F"/>
    <w:rsid w:val="002B39C4"/>
    <w:rsid w:val="002B6F85"/>
    <w:rsid w:val="002B7EE1"/>
    <w:rsid w:val="002C2447"/>
    <w:rsid w:val="002C7A95"/>
    <w:rsid w:val="002D3109"/>
    <w:rsid w:val="002D62CD"/>
    <w:rsid w:val="002E2603"/>
    <w:rsid w:val="002E4C52"/>
    <w:rsid w:val="00301821"/>
    <w:rsid w:val="00307D06"/>
    <w:rsid w:val="003113D2"/>
    <w:rsid w:val="00311B9C"/>
    <w:rsid w:val="00316AD0"/>
    <w:rsid w:val="003212F3"/>
    <w:rsid w:val="0032141A"/>
    <w:rsid w:val="00326198"/>
    <w:rsid w:val="0033279A"/>
    <w:rsid w:val="00333358"/>
    <w:rsid w:val="00341083"/>
    <w:rsid w:val="00343F5C"/>
    <w:rsid w:val="00350D7D"/>
    <w:rsid w:val="0035614B"/>
    <w:rsid w:val="003666D9"/>
    <w:rsid w:val="00370E7A"/>
    <w:rsid w:val="003715CE"/>
    <w:rsid w:val="003716BA"/>
    <w:rsid w:val="00387CC4"/>
    <w:rsid w:val="00390801"/>
    <w:rsid w:val="00392DF4"/>
    <w:rsid w:val="003937DF"/>
    <w:rsid w:val="003962AC"/>
    <w:rsid w:val="003A502F"/>
    <w:rsid w:val="003A51DE"/>
    <w:rsid w:val="003A6AD3"/>
    <w:rsid w:val="003B2A29"/>
    <w:rsid w:val="003B51DD"/>
    <w:rsid w:val="003C3D5B"/>
    <w:rsid w:val="003C7D8E"/>
    <w:rsid w:val="003D13AE"/>
    <w:rsid w:val="003E690E"/>
    <w:rsid w:val="003F0DB2"/>
    <w:rsid w:val="003F261A"/>
    <w:rsid w:val="004008D5"/>
    <w:rsid w:val="0040208C"/>
    <w:rsid w:val="00403050"/>
    <w:rsid w:val="00403978"/>
    <w:rsid w:val="00403B1A"/>
    <w:rsid w:val="0040434C"/>
    <w:rsid w:val="0041369D"/>
    <w:rsid w:val="00416A0B"/>
    <w:rsid w:val="00431155"/>
    <w:rsid w:val="0043614F"/>
    <w:rsid w:val="00436A6A"/>
    <w:rsid w:val="004412CB"/>
    <w:rsid w:val="00443A10"/>
    <w:rsid w:val="00447234"/>
    <w:rsid w:val="00450106"/>
    <w:rsid w:val="004507AB"/>
    <w:rsid w:val="00460863"/>
    <w:rsid w:val="00464381"/>
    <w:rsid w:val="00474F20"/>
    <w:rsid w:val="0048037E"/>
    <w:rsid w:val="00482B3D"/>
    <w:rsid w:val="00484D28"/>
    <w:rsid w:val="00485DE2"/>
    <w:rsid w:val="00493AD1"/>
    <w:rsid w:val="00494301"/>
    <w:rsid w:val="004970B2"/>
    <w:rsid w:val="00497E58"/>
    <w:rsid w:val="004A0ABA"/>
    <w:rsid w:val="004A1027"/>
    <w:rsid w:val="004B0DD6"/>
    <w:rsid w:val="004B1EE0"/>
    <w:rsid w:val="004B2EC8"/>
    <w:rsid w:val="004B6367"/>
    <w:rsid w:val="004C3B30"/>
    <w:rsid w:val="004C59E0"/>
    <w:rsid w:val="004C5E5E"/>
    <w:rsid w:val="004D1DE7"/>
    <w:rsid w:val="004E50BA"/>
    <w:rsid w:val="004E792B"/>
    <w:rsid w:val="004F21A3"/>
    <w:rsid w:val="004F2D60"/>
    <w:rsid w:val="00500D1E"/>
    <w:rsid w:val="00501F9B"/>
    <w:rsid w:val="0053076C"/>
    <w:rsid w:val="00537DF4"/>
    <w:rsid w:val="005413C9"/>
    <w:rsid w:val="00545C60"/>
    <w:rsid w:val="00546722"/>
    <w:rsid w:val="005515FF"/>
    <w:rsid w:val="00551C65"/>
    <w:rsid w:val="0055406F"/>
    <w:rsid w:val="005552A2"/>
    <w:rsid w:val="005554A5"/>
    <w:rsid w:val="005732C0"/>
    <w:rsid w:val="0058167B"/>
    <w:rsid w:val="005952AF"/>
    <w:rsid w:val="005A0D0B"/>
    <w:rsid w:val="005A4C62"/>
    <w:rsid w:val="005A7F87"/>
    <w:rsid w:val="005B1DAD"/>
    <w:rsid w:val="005B6439"/>
    <w:rsid w:val="005C3D9D"/>
    <w:rsid w:val="005D54EE"/>
    <w:rsid w:val="005D598E"/>
    <w:rsid w:val="005E0F38"/>
    <w:rsid w:val="005E48A6"/>
    <w:rsid w:val="005E7DBA"/>
    <w:rsid w:val="005F2A18"/>
    <w:rsid w:val="006001BC"/>
    <w:rsid w:val="00601925"/>
    <w:rsid w:val="006071B3"/>
    <w:rsid w:val="006166F0"/>
    <w:rsid w:val="00636E38"/>
    <w:rsid w:val="00647FE6"/>
    <w:rsid w:val="006731CF"/>
    <w:rsid w:val="00682714"/>
    <w:rsid w:val="00682D7A"/>
    <w:rsid w:val="00684792"/>
    <w:rsid w:val="00693091"/>
    <w:rsid w:val="006961AB"/>
    <w:rsid w:val="00697FC7"/>
    <w:rsid w:val="006A201F"/>
    <w:rsid w:val="006B32D8"/>
    <w:rsid w:val="006B4294"/>
    <w:rsid w:val="006B7B97"/>
    <w:rsid w:val="006B7C17"/>
    <w:rsid w:val="006D297E"/>
    <w:rsid w:val="006D614B"/>
    <w:rsid w:val="006E0E80"/>
    <w:rsid w:val="006E5DD6"/>
    <w:rsid w:val="006F1586"/>
    <w:rsid w:val="006F1A94"/>
    <w:rsid w:val="006F6872"/>
    <w:rsid w:val="007111BF"/>
    <w:rsid w:val="00713BB3"/>
    <w:rsid w:val="007149EA"/>
    <w:rsid w:val="0072216E"/>
    <w:rsid w:val="00742BF6"/>
    <w:rsid w:val="00753198"/>
    <w:rsid w:val="00754510"/>
    <w:rsid w:val="0075768F"/>
    <w:rsid w:val="00760412"/>
    <w:rsid w:val="00762830"/>
    <w:rsid w:val="00764110"/>
    <w:rsid w:val="00766F9C"/>
    <w:rsid w:val="00776E97"/>
    <w:rsid w:val="007A6329"/>
    <w:rsid w:val="007C14BC"/>
    <w:rsid w:val="007C7D89"/>
    <w:rsid w:val="007D003F"/>
    <w:rsid w:val="007D3F19"/>
    <w:rsid w:val="007D4786"/>
    <w:rsid w:val="007D722F"/>
    <w:rsid w:val="007F3440"/>
    <w:rsid w:val="008066EC"/>
    <w:rsid w:val="00810712"/>
    <w:rsid w:val="00810BDC"/>
    <w:rsid w:val="008119CB"/>
    <w:rsid w:val="008161F3"/>
    <w:rsid w:val="00820E2B"/>
    <w:rsid w:val="00821DE6"/>
    <w:rsid w:val="008239C6"/>
    <w:rsid w:val="008330A3"/>
    <w:rsid w:val="0083503D"/>
    <w:rsid w:val="008402D2"/>
    <w:rsid w:val="00842D4B"/>
    <w:rsid w:val="00855392"/>
    <w:rsid w:val="0085613B"/>
    <w:rsid w:val="00860A12"/>
    <w:rsid w:val="00866263"/>
    <w:rsid w:val="00873FA8"/>
    <w:rsid w:val="00876341"/>
    <w:rsid w:val="00881283"/>
    <w:rsid w:val="00882178"/>
    <w:rsid w:val="008857D0"/>
    <w:rsid w:val="00886607"/>
    <w:rsid w:val="00895164"/>
    <w:rsid w:val="008A05ED"/>
    <w:rsid w:val="008A3057"/>
    <w:rsid w:val="008A4A0F"/>
    <w:rsid w:val="008B6504"/>
    <w:rsid w:val="008B76EA"/>
    <w:rsid w:val="008C1D50"/>
    <w:rsid w:val="008C6EC9"/>
    <w:rsid w:val="008D4FE9"/>
    <w:rsid w:val="008D6160"/>
    <w:rsid w:val="008D792A"/>
    <w:rsid w:val="008E0737"/>
    <w:rsid w:val="008F3297"/>
    <w:rsid w:val="00900D4B"/>
    <w:rsid w:val="0090110E"/>
    <w:rsid w:val="00901694"/>
    <w:rsid w:val="009043E4"/>
    <w:rsid w:val="00904955"/>
    <w:rsid w:val="00905228"/>
    <w:rsid w:val="009073DB"/>
    <w:rsid w:val="00926985"/>
    <w:rsid w:val="00934A60"/>
    <w:rsid w:val="009562C9"/>
    <w:rsid w:val="00957DEB"/>
    <w:rsid w:val="00965CB5"/>
    <w:rsid w:val="00972789"/>
    <w:rsid w:val="009739DD"/>
    <w:rsid w:val="00975A43"/>
    <w:rsid w:val="00982767"/>
    <w:rsid w:val="00984517"/>
    <w:rsid w:val="00986F61"/>
    <w:rsid w:val="0099309D"/>
    <w:rsid w:val="00996636"/>
    <w:rsid w:val="00997D13"/>
    <w:rsid w:val="009A73CA"/>
    <w:rsid w:val="009A7972"/>
    <w:rsid w:val="009C71BB"/>
    <w:rsid w:val="009D07D7"/>
    <w:rsid w:val="009D3C93"/>
    <w:rsid w:val="009E13CB"/>
    <w:rsid w:val="009E6E94"/>
    <w:rsid w:val="009F2C21"/>
    <w:rsid w:val="009F38DD"/>
    <w:rsid w:val="00A02D05"/>
    <w:rsid w:val="00A05165"/>
    <w:rsid w:val="00A10223"/>
    <w:rsid w:val="00A15251"/>
    <w:rsid w:val="00A17260"/>
    <w:rsid w:val="00A23250"/>
    <w:rsid w:val="00A27B16"/>
    <w:rsid w:val="00A27C38"/>
    <w:rsid w:val="00A306D4"/>
    <w:rsid w:val="00A31046"/>
    <w:rsid w:val="00A374AB"/>
    <w:rsid w:val="00A41BE7"/>
    <w:rsid w:val="00A423AF"/>
    <w:rsid w:val="00A479B3"/>
    <w:rsid w:val="00A47A6C"/>
    <w:rsid w:val="00A515FA"/>
    <w:rsid w:val="00A527A6"/>
    <w:rsid w:val="00A540D5"/>
    <w:rsid w:val="00A61936"/>
    <w:rsid w:val="00A63D23"/>
    <w:rsid w:val="00A648CF"/>
    <w:rsid w:val="00A715A4"/>
    <w:rsid w:val="00A72568"/>
    <w:rsid w:val="00A76DD8"/>
    <w:rsid w:val="00A84086"/>
    <w:rsid w:val="00A84DED"/>
    <w:rsid w:val="00A921F8"/>
    <w:rsid w:val="00AA4634"/>
    <w:rsid w:val="00AA5071"/>
    <w:rsid w:val="00AC00A2"/>
    <w:rsid w:val="00AC479B"/>
    <w:rsid w:val="00AD2987"/>
    <w:rsid w:val="00AE1049"/>
    <w:rsid w:val="00AE4B95"/>
    <w:rsid w:val="00AE6D63"/>
    <w:rsid w:val="00AF4B3F"/>
    <w:rsid w:val="00B03136"/>
    <w:rsid w:val="00B158C1"/>
    <w:rsid w:val="00B235EA"/>
    <w:rsid w:val="00B27BFA"/>
    <w:rsid w:val="00B426C0"/>
    <w:rsid w:val="00B46CDB"/>
    <w:rsid w:val="00B54AEB"/>
    <w:rsid w:val="00B55E19"/>
    <w:rsid w:val="00B57C60"/>
    <w:rsid w:val="00B600E2"/>
    <w:rsid w:val="00B61699"/>
    <w:rsid w:val="00B70298"/>
    <w:rsid w:val="00B773F5"/>
    <w:rsid w:val="00B77F40"/>
    <w:rsid w:val="00B81E8C"/>
    <w:rsid w:val="00B972FC"/>
    <w:rsid w:val="00BA0BA5"/>
    <w:rsid w:val="00BB6809"/>
    <w:rsid w:val="00BC2066"/>
    <w:rsid w:val="00BD07BA"/>
    <w:rsid w:val="00BD19FC"/>
    <w:rsid w:val="00BE1D3A"/>
    <w:rsid w:val="00BE21F6"/>
    <w:rsid w:val="00BF3C59"/>
    <w:rsid w:val="00BF58E8"/>
    <w:rsid w:val="00BF7B4E"/>
    <w:rsid w:val="00C15AAD"/>
    <w:rsid w:val="00C2006C"/>
    <w:rsid w:val="00C2149A"/>
    <w:rsid w:val="00C21A8B"/>
    <w:rsid w:val="00C30A91"/>
    <w:rsid w:val="00C52C53"/>
    <w:rsid w:val="00C56AFA"/>
    <w:rsid w:val="00C5723E"/>
    <w:rsid w:val="00C57712"/>
    <w:rsid w:val="00C6161B"/>
    <w:rsid w:val="00C70E7A"/>
    <w:rsid w:val="00C72B19"/>
    <w:rsid w:val="00C75577"/>
    <w:rsid w:val="00C856EE"/>
    <w:rsid w:val="00C867D1"/>
    <w:rsid w:val="00C91A31"/>
    <w:rsid w:val="00C95007"/>
    <w:rsid w:val="00C97D59"/>
    <w:rsid w:val="00CA3286"/>
    <w:rsid w:val="00CA5D4E"/>
    <w:rsid w:val="00CB0B8E"/>
    <w:rsid w:val="00CB13DA"/>
    <w:rsid w:val="00CB539B"/>
    <w:rsid w:val="00CC0054"/>
    <w:rsid w:val="00CC2FA6"/>
    <w:rsid w:val="00CC35AD"/>
    <w:rsid w:val="00CC3A8F"/>
    <w:rsid w:val="00CD09A2"/>
    <w:rsid w:val="00CE1264"/>
    <w:rsid w:val="00CE71A8"/>
    <w:rsid w:val="00CF38BE"/>
    <w:rsid w:val="00CF7A57"/>
    <w:rsid w:val="00D03AB2"/>
    <w:rsid w:val="00D061BB"/>
    <w:rsid w:val="00D06D86"/>
    <w:rsid w:val="00D076DC"/>
    <w:rsid w:val="00D07BE3"/>
    <w:rsid w:val="00D11DA8"/>
    <w:rsid w:val="00D1666B"/>
    <w:rsid w:val="00D16798"/>
    <w:rsid w:val="00D20534"/>
    <w:rsid w:val="00D22AC2"/>
    <w:rsid w:val="00D27691"/>
    <w:rsid w:val="00D27CAE"/>
    <w:rsid w:val="00D34F59"/>
    <w:rsid w:val="00D452A8"/>
    <w:rsid w:val="00D460CB"/>
    <w:rsid w:val="00D46B1E"/>
    <w:rsid w:val="00D50271"/>
    <w:rsid w:val="00D560E2"/>
    <w:rsid w:val="00D57C33"/>
    <w:rsid w:val="00D668B8"/>
    <w:rsid w:val="00D84467"/>
    <w:rsid w:val="00D86FBC"/>
    <w:rsid w:val="00D91925"/>
    <w:rsid w:val="00D93916"/>
    <w:rsid w:val="00DA425A"/>
    <w:rsid w:val="00DC3472"/>
    <w:rsid w:val="00DC5F24"/>
    <w:rsid w:val="00DC6C81"/>
    <w:rsid w:val="00DD35EE"/>
    <w:rsid w:val="00DD592B"/>
    <w:rsid w:val="00DD6088"/>
    <w:rsid w:val="00DD722A"/>
    <w:rsid w:val="00DE53D0"/>
    <w:rsid w:val="00DF0ABA"/>
    <w:rsid w:val="00DF0E45"/>
    <w:rsid w:val="00DF775D"/>
    <w:rsid w:val="00E01D08"/>
    <w:rsid w:val="00E02FA1"/>
    <w:rsid w:val="00E0464E"/>
    <w:rsid w:val="00E067E4"/>
    <w:rsid w:val="00E06EF2"/>
    <w:rsid w:val="00E1262D"/>
    <w:rsid w:val="00E15BCC"/>
    <w:rsid w:val="00E17405"/>
    <w:rsid w:val="00E21BA6"/>
    <w:rsid w:val="00E4026B"/>
    <w:rsid w:val="00E43B4D"/>
    <w:rsid w:val="00E72A12"/>
    <w:rsid w:val="00E75BBD"/>
    <w:rsid w:val="00E817E2"/>
    <w:rsid w:val="00E87266"/>
    <w:rsid w:val="00E96BC9"/>
    <w:rsid w:val="00EA0A8A"/>
    <w:rsid w:val="00EA473E"/>
    <w:rsid w:val="00EA4C35"/>
    <w:rsid w:val="00EA5C26"/>
    <w:rsid w:val="00EB167A"/>
    <w:rsid w:val="00EB5AB9"/>
    <w:rsid w:val="00EC13FD"/>
    <w:rsid w:val="00EC204A"/>
    <w:rsid w:val="00EC380D"/>
    <w:rsid w:val="00EC49CC"/>
    <w:rsid w:val="00ED45B3"/>
    <w:rsid w:val="00ED4934"/>
    <w:rsid w:val="00ED64EC"/>
    <w:rsid w:val="00EE1B34"/>
    <w:rsid w:val="00EE3A80"/>
    <w:rsid w:val="00EE510B"/>
    <w:rsid w:val="00F06A15"/>
    <w:rsid w:val="00F07CA3"/>
    <w:rsid w:val="00F14C5F"/>
    <w:rsid w:val="00F16757"/>
    <w:rsid w:val="00F25C12"/>
    <w:rsid w:val="00F34B7A"/>
    <w:rsid w:val="00F35FBD"/>
    <w:rsid w:val="00F37AE2"/>
    <w:rsid w:val="00F45FEA"/>
    <w:rsid w:val="00F504C7"/>
    <w:rsid w:val="00F5124B"/>
    <w:rsid w:val="00F54741"/>
    <w:rsid w:val="00F7207A"/>
    <w:rsid w:val="00F72BF5"/>
    <w:rsid w:val="00F80685"/>
    <w:rsid w:val="00F95520"/>
    <w:rsid w:val="00FA5B7E"/>
    <w:rsid w:val="00FB0A24"/>
    <w:rsid w:val="00FC40B2"/>
    <w:rsid w:val="00FC7591"/>
    <w:rsid w:val="00FD19C7"/>
    <w:rsid w:val="00FD50D5"/>
    <w:rsid w:val="00FE459D"/>
    <w:rsid w:val="00FE6A5E"/>
    <w:rsid w:val="00FE6D63"/>
    <w:rsid w:val="00FE73B7"/>
    <w:rsid w:val="00FE7AFB"/>
    <w:rsid w:val="00FF3F61"/>
    <w:rsid w:val="00FF4F76"/>
    <w:rsid w:val="28023D37"/>
    <w:rsid w:val="3CA25B20"/>
    <w:rsid w:val="46301509"/>
    <w:rsid w:val="63B99918"/>
    <w:rsid w:val="6630DC5D"/>
    <w:rsid w:val="71D7260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nhideWhenUsed/>
    <w:rsid w:val="00157129"/>
    <w:rPr>
      <w:sz w:val="24"/>
      <w:szCs w:val="24"/>
    </w:rPr>
  </w:style>
  <w:style w:type="character" w:customStyle="1" w:styleId="CommentTextChar">
    <w:name w:val="Comment Text Char"/>
    <w:basedOn w:val="DefaultParagraphFont"/>
    <w:link w:val="CommentText"/>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paragraph" w:styleId="NormalWeb">
    <w:name w:val="Normal (Web)"/>
    <w:basedOn w:val="Normal"/>
    <w:uiPriority w:val="99"/>
    <w:unhideWhenUsed/>
    <w:rsid w:val="00982767"/>
    <w:pPr>
      <w:spacing w:before="100" w:beforeAutospacing="1" w:after="100" w:afterAutospacing="1"/>
      <w:jc w:val="left"/>
    </w:pPr>
    <w:rPr>
      <w:rFonts w:ascii="Times New Roman" w:hAnsi="Times New Roman"/>
      <w:sz w:val="24"/>
      <w:szCs w:val="24"/>
    </w:rPr>
  </w:style>
  <w:style w:type="character" w:styleId="UnresolvedMention">
    <w:name w:val="Unresolved Mention"/>
    <w:basedOn w:val="DefaultParagraphFont"/>
    <w:uiPriority w:val="99"/>
    <w:semiHidden/>
    <w:unhideWhenUsed/>
    <w:rsid w:val="00BE21F6"/>
    <w:rPr>
      <w:color w:val="605E5C"/>
      <w:shd w:val="clear" w:color="auto" w:fill="E1DFDD"/>
    </w:rPr>
  </w:style>
  <w:style w:type="paragraph" w:customStyle="1" w:styleId="paragraph">
    <w:name w:val="paragraph"/>
    <w:basedOn w:val="Normal"/>
    <w:rsid w:val="0085613B"/>
    <w:pPr>
      <w:spacing w:before="100" w:beforeAutospacing="1" w:after="100" w:afterAutospacing="1"/>
      <w:jc w:val="left"/>
    </w:pPr>
    <w:rPr>
      <w:rFonts w:ascii="Times New Roman" w:hAnsi="Times New Roman"/>
      <w:sz w:val="24"/>
      <w:szCs w:val="24"/>
      <w:lang w:val="en-DK" w:eastAsia="en-DK"/>
    </w:rPr>
  </w:style>
  <w:style w:type="character" w:customStyle="1" w:styleId="normaltextrun">
    <w:name w:val="normaltextrun"/>
    <w:basedOn w:val="DefaultParagraphFont"/>
    <w:rsid w:val="0085613B"/>
  </w:style>
  <w:style w:type="character" w:customStyle="1" w:styleId="eop">
    <w:name w:val="eop"/>
    <w:basedOn w:val="DefaultParagraphFont"/>
    <w:rsid w:val="008561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relief-work/concerns-complaints/code-of-conduct-reporting-mechanis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drc.dk/where-we-work"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drc.ng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rahul.mitra@drc.ngo"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o.conduct@drc.d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1</Value>
      <Value>7</Value>
    </TaxCatchAll>
    <hc69c8dbd3c74b4b9649b9dcbd59d1df xmlns="96af5b07-0723-493d-bcd0-202f6eb33e4a">
      <Terms xmlns="http://schemas.microsoft.com/office/infopath/2007/PartnerControls"/>
    </hc69c8dbd3c74b4b9649b9dcbd59d1d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50E899-AD6A-4048-BBA3-F4E6F293C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3.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4.xml><?xml version="1.0" encoding="utf-8"?>
<ds:datastoreItem xmlns:ds="http://schemas.openxmlformats.org/officeDocument/2006/customXml" ds:itemID="{C57CFB34-0249-46A1-BF1F-D6F36C3FCF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3673</Words>
  <Characters>19344</Characters>
  <Application>Microsoft Office Word</Application>
  <DocSecurity>0</DocSecurity>
  <Lines>161</Lines>
  <Paragraphs>45</Paragraphs>
  <ScaleCrop>false</ScaleCrop>
  <Manager/>
  <Company/>
  <LinksUpToDate>false</LinksUpToDate>
  <CharactersWithSpaces>22972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2024-02-08T15:17:00Z</dcterms:created>
  <dcterms:modified xsi:type="dcterms:W3CDTF">2024-02-09T10:29:00Z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ies>
</file>